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5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СОГЛАСОВАНО                            ПРИНЯТО                                   УТВЕРЖДАЮ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Председатель родитель                   на Педсовете МБОУ                  Директор школы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ского комитета</w:t>
      </w:r>
      <w:r w:rsidR="00B96CE3">
        <w:rPr>
          <w:noProof/>
          <w:sz w:val="24"/>
          <w:szCs w:val="24"/>
        </w:rPr>
        <w:t xml:space="preserve"> школы                   «СОШ №4</w:t>
      </w:r>
      <w:r>
        <w:rPr>
          <w:noProof/>
          <w:sz w:val="24"/>
          <w:szCs w:val="24"/>
        </w:rPr>
        <w:t xml:space="preserve"> п. Белиджи»              _______</w:t>
      </w:r>
      <w:r w:rsidR="00B96CE3">
        <w:rPr>
          <w:noProof/>
          <w:sz w:val="24"/>
          <w:szCs w:val="24"/>
        </w:rPr>
        <w:t>Апаев Р.И.</w:t>
      </w:r>
    </w:p>
    <w:p w:rsidR="000D6BEF" w:rsidRDefault="000D6B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Протокол №_</w:t>
      </w:r>
      <w:r w:rsidR="00B96CE3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___              </w:t>
      </w:r>
      <w:r w:rsidR="00B96CE3">
        <w:rPr>
          <w:noProof/>
          <w:sz w:val="24"/>
          <w:szCs w:val="24"/>
        </w:rPr>
        <w:t xml:space="preserve">               Протокол № 1от 27</w:t>
      </w:r>
      <w:r>
        <w:rPr>
          <w:noProof/>
          <w:sz w:val="24"/>
          <w:szCs w:val="24"/>
        </w:rPr>
        <w:t>.08.2020 г</w:t>
      </w:r>
      <w:r w:rsidR="00B96CE3">
        <w:rPr>
          <w:noProof/>
          <w:sz w:val="24"/>
          <w:szCs w:val="24"/>
        </w:rPr>
        <w:t xml:space="preserve">     Приказ № 69 от 27. 08.2020</w:t>
      </w:r>
    </w:p>
    <w:p w:rsidR="005C70C4" w:rsidRDefault="00B96CE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27</w:t>
      </w:r>
      <w:r w:rsidR="005C70C4">
        <w:rPr>
          <w:noProof/>
          <w:sz w:val="24"/>
          <w:szCs w:val="24"/>
        </w:rPr>
        <w:t>.08.2020 г</w:t>
      </w:r>
    </w:p>
    <w:p w:rsidR="005C70C4" w:rsidRDefault="005C70C4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Default="000613B1">
      <w:pPr>
        <w:rPr>
          <w:noProof/>
          <w:sz w:val="24"/>
          <w:szCs w:val="24"/>
        </w:rPr>
      </w:pPr>
    </w:p>
    <w:p w:rsidR="000613B1" w:rsidRPr="000613B1" w:rsidRDefault="000613B1">
      <w:pPr>
        <w:rPr>
          <w:noProof/>
          <w:sz w:val="36"/>
          <w:szCs w:val="36"/>
        </w:rPr>
      </w:pPr>
    </w:p>
    <w:p w:rsidR="000613B1" w:rsidRPr="000613B1" w:rsidRDefault="000613B1">
      <w:pPr>
        <w:rPr>
          <w:noProof/>
          <w:sz w:val="36"/>
          <w:szCs w:val="36"/>
        </w:rPr>
      </w:pPr>
      <w:r w:rsidRPr="000613B1"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t xml:space="preserve">        </w:t>
      </w:r>
      <w:r w:rsidR="00B96CE3">
        <w:rPr>
          <w:noProof/>
          <w:sz w:val="36"/>
          <w:szCs w:val="36"/>
        </w:rPr>
        <w:t xml:space="preserve">    </w:t>
      </w:r>
      <w:r w:rsidRPr="000613B1">
        <w:rPr>
          <w:noProof/>
          <w:sz w:val="36"/>
          <w:szCs w:val="36"/>
        </w:rPr>
        <w:t xml:space="preserve">ПРОГРАММА РОДИТЕЛЬСКОГО КОНТРОЛЯ </w:t>
      </w:r>
    </w:p>
    <w:p w:rsidR="000613B1" w:rsidRPr="000613B1" w:rsidRDefault="000613B1">
      <w:pPr>
        <w:rPr>
          <w:noProof/>
          <w:sz w:val="36"/>
          <w:szCs w:val="36"/>
        </w:rPr>
      </w:pPr>
      <w:r w:rsidRPr="000613B1">
        <w:rPr>
          <w:noProof/>
          <w:sz w:val="36"/>
          <w:szCs w:val="36"/>
        </w:rPr>
        <w:t>В МБОУ «Сред</w:t>
      </w:r>
      <w:r w:rsidR="00B96CE3">
        <w:rPr>
          <w:noProof/>
          <w:sz w:val="36"/>
          <w:szCs w:val="36"/>
        </w:rPr>
        <w:t>няя общеобразовательная школа №4» п.Белиджи</w:t>
      </w:r>
    </w:p>
    <w:p w:rsidR="000613B1" w:rsidRPr="000613B1" w:rsidRDefault="000613B1">
      <w:pPr>
        <w:rPr>
          <w:noProof/>
          <w:sz w:val="36"/>
          <w:szCs w:val="36"/>
        </w:rPr>
      </w:pPr>
    </w:p>
    <w:p w:rsidR="005C70C4" w:rsidRPr="000613B1" w:rsidRDefault="005C70C4">
      <w:pPr>
        <w:rPr>
          <w:noProof/>
          <w:sz w:val="36"/>
          <w:szCs w:val="36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5C70C4" w:rsidRDefault="005C70C4">
      <w:pPr>
        <w:rPr>
          <w:noProof/>
          <w:sz w:val="24"/>
          <w:szCs w:val="24"/>
        </w:rPr>
      </w:pPr>
    </w:p>
    <w:p w:rsidR="00232765" w:rsidRPr="00232765" w:rsidRDefault="000D6BEF" w:rsidP="00232765">
      <w:pPr>
        <w:rPr>
          <w:sz w:val="32"/>
          <w:szCs w:val="32"/>
        </w:rPr>
        <w:sectPr w:rsidR="00232765" w:rsidRPr="00232765" w:rsidSect="00B96CE3">
          <w:pgSz w:w="11900" w:h="16840"/>
          <w:pgMar w:top="1440" w:right="701" w:bottom="875" w:left="851" w:header="0" w:footer="0" w:gutter="0"/>
          <w:cols w:space="0"/>
        </w:sectPr>
      </w:pPr>
      <w:bookmarkStart w:id="0" w:name="_GoBack"/>
      <w:bookmarkEnd w:id="0"/>
      <w:r>
        <w:rPr>
          <w:sz w:val="32"/>
          <w:szCs w:val="32"/>
        </w:rPr>
        <w:t xml:space="preserve">                         </w:t>
      </w:r>
    </w:p>
    <w:p w:rsidR="00C10C6C" w:rsidRDefault="00594D35" w:rsidP="00B96CE3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</w:t>
      </w:r>
      <w:r w:rsidR="000D6BEF">
        <w:rPr>
          <w:rFonts w:eastAsia="Times New Roman"/>
          <w:sz w:val="28"/>
          <w:szCs w:val="28"/>
        </w:rPr>
        <w:t>Республике Дагестан</w:t>
      </w:r>
      <w:r w:rsidRPr="00594D3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питания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взаимодействие с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 w:rsidSect="00B96CE3">
          <w:pgSz w:w="11900" w:h="16838"/>
          <w:pgMar w:top="1130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eastAsia="Times New Roman"/>
          <w:sz w:val="28"/>
          <w:szCs w:val="28"/>
        </w:rPr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 w:rsidSect="00B96CE3">
          <w:pgSz w:w="11900" w:h="16838"/>
          <w:pgMar w:top="709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proofErr w:type="gramStart"/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>
        <w:rPr>
          <w:rFonts w:eastAsia="Times New Roman"/>
          <w:sz w:val="28"/>
          <w:szCs w:val="28"/>
        </w:rPr>
        <w:t xml:space="preserve">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желаемом</w:t>
      </w:r>
      <w:proofErr w:type="gramEnd"/>
      <w:r>
        <w:rPr>
          <w:rFonts w:eastAsia="Times New Roman"/>
          <w:sz w:val="28"/>
          <w:szCs w:val="28"/>
        </w:rPr>
        <w:t xml:space="preserve">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контактном </w:t>
      </w:r>
      <w:proofErr w:type="gramStart"/>
      <w:r>
        <w:rPr>
          <w:rFonts w:eastAsia="Times New Roman"/>
          <w:sz w:val="28"/>
          <w:szCs w:val="28"/>
        </w:rPr>
        <w:t>номере</w:t>
      </w:r>
      <w:proofErr w:type="gramEnd"/>
      <w:r>
        <w:rPr>
          <w:rFonts w:eastAsia="Times New Roman"/>
          <w:sz w:val="28"/>
          <w:szCs w:val="28"/>
        </w:rPr>
        <w:t xml:space="preserve">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rPr>
          <w:rFonts w:eastAsia="Times New Roman"/>
          <w:sz w:val="28"/>
          <w:szCs w:val="28"/>
        </w:rPr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eastAsia="Times New Roman"/>
          <w:sz w:val="28"/>
          <w:szCs w:val="28"/>
        </w:rPr>
        <w:t xml:space="preserve">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Посещение организации общественного питания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</w:t>
      </w:r>
      <w:proofErr w:type="gramStart"/>
      <w:r>
        <w:rPr>
          <w:rFonts w:eastAsia="Times New Roman"/>
          <w:sz w:val="28"/>
          <w:szCs w:val="28"/>
        </w:rPr>
        <w:t>комментария (предложения</w:t>
      </w:r>
      <w:proofErr w:type="gramEnd"/>
      <w:r>
        <w:rPr>
          <w:rFonts w:eastAsia="Times New Roman"/>
          <w:sz w:val="28"/>
          <w:szCs w:val="28"/>
        </w:rPr>
        <w:t>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proofErr w:type="gramEnd"/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rPr>
          <w:rFonts w:eastAsia="Times New Roman"/>
          <w:sz w:val="28"/>
          <w:szCs w:val="28"/>
        </w:rPr>
        <w:t>форме</w:t>
      </w:r>
      <w:proofErr w:type="gramEnd"/>
      <w:r>
        <w:rPr>
          <w:rFonts w:eastAsia="Times New Roman"/>
          <w:sz w:val="28"/>
          <w:szCs w:val="28"/>
        </w:rPr>
        <w:t xml:space="preserve">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предусмотренной</w:t>
      </w:r>
      <w:proofErr w:type="gramEnd"/>
      <w:r>
        <w:rPr>
          <w:rFonts w:eastAsia="Times New Roman"/>
          <w:sz w:val="28"/>
          <w:szCs w:val="28"/>
        </w:rPr>
        <w:t xml:space="preserve">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proofErr w:type="gramStart"/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разъяснения и лекции на тему посещения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990"/>
        <w:gridCol w:w="30"/>
      </w:tblGrid>
      <w:tr w:rsidR="00C10C6C" w:rsidTr="00B96CE3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9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нного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10662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2432"/>
        <w:gridCol w:w="30"/>
      </w:tblGrid>
      <w:tr w:rsidR="00C10C6C" w:rsidTr="00B96CE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дата 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 w:rsidP="00B96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рассмотр</w:t>
            </w:r>
            <w:proofErr w:type="spellEnd"/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несогласов</w:t>
            </w:r>
            <w:proofErr w:type="spellEnd"/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посеще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2432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2432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 w:rsidTr="00B96CE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отзывов и предложений, </w:t>
      </w:r>
      <w:proofErr w:type="gramStart"/>
      <w:r>
        <w:rPr>
          <w:rFonts w:eastAsia="Times New Roman"/>
          <w:b/>
          <w:bCs/>
          <w:sz w:val="28"/>
          <w:szCs w:val="28"/>
        </w:rPr>
        <w:t>предусмотренной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B96CE3" w:rsidP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№4 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елиджи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сайте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</w:t>
            </w:r>
            <w:r w:rsidR="00B96CE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получением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776C53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0613B1"/>
    <w:rsid w:val="000D085F"/>
    <w:rsid w:val="000D6BEF"/>
    <w:rsid w:val="00232765"/>
    <w:rsid w:val="003009BA"/>
    <w:rsid w:val="00594D35"/>
    <w:rsid w:val="005C70C4"/>
    <w:rsid w:val="00613E4C"/>
    <w:rsid w:val="007150B9"/>
    <w:rsid w:val="00776C53"/>
    <w:rsid w:val="00811A6A"/>
    <w:rsid w:val="008D5F39"/>
    <w:rsid w:val="00B96CE3"/>
    <w:rsid w:val="00C10C6C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2854</Words>
  <Characters>16269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2020-08-06T05:20:00Z</cp:lastPrinted>
  <dcterms:created xsi:type="dcterms:W3CDTF">2020-12-26T08:18:00Z</dcterms:created>
  <dcterms:modified xsi:type="dcterms:W3CDTF">2020-12-26T08:18:00Z</dcterms:modified>
</cp:coreProperties>
</file>