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65" w:rsidRDefault="000C3C96" w:rsidP="00B51E65">
      <w:pPr>
        <w:spacing w:after="0"/>
        <w:jc w:val="center"/>
        <w:rPr>
          <w:b/>
          <w:sz w:val="16"/>
          <w:szCs w:val="16"/>
        </w:rPr>
      </w:pPr>
      <w:r w:rsidRPr="00B51E65">
        <w:rPr>
          <w:rFonts w:ascii="Tahoma" w:eastAsia="Times New Roman" w:hAnsi="Tahoma" w:cs="Tahoma"/>
          <w:b/>
          <w:color w:val="414141"/>
          <w:lang w:eastAsia="ru-RU"/>
        </w:rPr>
        <w:t>Муниципальное казенное образовательное учреждение</w:t>
      </w:r>
      <w:r w:rsidRPr="00B51E65">
        <w:rPr>
          <w:rFonts w:ascii="Tahoma" w:eastAsia="Times New Roman" w:hAnsi="Tahoma" w:cs="Tahoma"/>
          <w:b/>
          <w:color w:val="414141"/>
          <w:lang w:eastAsia="ru-RU"/>
        </w:rPr>
        <w:br/>
        <w:t>«Средняя общеобразовательная школа №4»</w:t>
      </w:r>
      <w:r w:rsidRPr="00B51E65">
        <w:rPr>
          <w:rFonts w:ascii="Tahoma" w:eastAsia="Times New Roman" w:hAnsi="Tahoma" w:cs="Tahoma"/>
          <w:b/>
          <w:color w:val="414141"/>
          <w:lang w:eastAsia="ru-RU"/>
        </w:rPr>
        <w:br/>
        <w:t>п</w:t>
      </w:r>
      <w:proofErr w:type="gramStart"/>
      <w:r w:rsidRPr="00B51E65">
        <w:rPr>
          <w:rFonts w:ascii="Tahoma" w:eastAsia="Times New Roman" w:hAnsi="Tahoma" w:cs="Tahoma"/>
          <w:b/>
          <w:color w:val="414141"/>
          <w:lang w:eastAsia="ru-RU"/>
        </w:rPr>
        <w:t>.Б</w:t>
      </w:r>
      <w:proofErr w:type="gramEnd"/>
      <w:r w:rsidRPr="00B51E65">
        <w:rPr>
          <w:rFonts w:ascii="Tahoma" w:eastAsia="Times New Roman" w:hAnsi="Tahoma" w:cs="Tahoma"/>
          <w:b/>
          <w:color w:val="414141"/>
          <w:lang w:eastAsia="ru-RU"/>
        </w:rPr>
        <w:t>елиджи Дербентского района Республики Дагестан</w:t>
      </w:r>
      <w:r w:rsidRPr="000C3C96">
        <w:rPr>
          <w:rFonts w:ascii="Tahoma" w:eastAsia="Times New Roman" w:hAnsi="Tahoma" w:cs="Tahoma"/>
          <w:color w:val="414141"/>
          <w:sz w:val="15"/>
          <w:szCs w:val="15"/>
          <w:lang w:eastAsia="ru-RU"/>
        </w:rPr>
        <w:br/>
      </w:r>
    </w:p>
    <w:p w:rsidR="000C3C96" w:rsidRPr="000C3C96" w:rsidRDefault="000C3C96" w:rsidP="000C3C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414141"/>
          <w:sz w:val="15"/>
          <w:szCs w:val="15"/>
          <w:lang w:eastAsia="ru-RU"/>
        </w:rPr>
      </w:pPr>
    </w:p>
    <w:p w:rsidR="000C3C96" w:rsidRPr="000C3C96" w:rsidRDefault="000C3C96" w:rsidP="00B51E65">
      <w:pPr>
        <w:spacing w:after="0" w:line="222" w:lineRule="atLeast"/>
        <w:rPr>
          <w:rFonts w:ascii="Tahoma" w:eastAsia="Times New Roman" w:hAnsi="Tahoma" w:cs="Tahoma"/>
          <w:b/>
          <w:bCs/>
          <w:color w:val="414141"/>
          <w:sz w:val="24"/>
          <w:szCs w:val="24"/>
          <w:shd w:val="clear" w:color="auto" w:fill="FFFFFF"/>
          <w:lang w:eastAsia="ru-RU"/>
        </w:rPr>
      </w:pPr>
      <w:r w:rsidRPr="000C3C96">
        <w:rPr>
          <w:rFonts w:ascii="Tahoma" w:eastAsia="Times New Roman" w:hAnsi="Tahoma" w:cs="Tahoma"/>
          <w:color w:val="414141"/>
          <w:sz w:val="15"/>
          <w:szCs w:val="15"/>
          <w:lang w:eastAsia="ru-RU"/>
        </w:rPr>
        <w:br/>
      </w:r>
      <w:r w:rsidR="00B51E65">
        <w:rPr>
          <w:rFonts w:ascii="Tahoma" w:eastAsia="Times New Roman" w:hAnsi="Tahoma" w:cs="Tahoma"/>
          <w:color w:val="414141"/>
          <w:sz w:val="15"/>
          <w:szCs w:val="15"/>
          <w:lang w:eastAsia="ru-RU"/>
        </w:rPr>
        <w:t xml:space="preserve">                                                                                                       </w:t>
      </w:r>
      <w:r w:rsidRPr="000C3C96">
        <w:rPr>
          <w:rFonts w:ascii="Tahoma" w:eastAsia="Times New Roman" w:hAnsi="Tahoma" w:cs="Tahoma"/>
          <w:b/>
          <w:bCs/>
          <w:color w:val="414141"/>
          <w:sz w:val="24"/>
          <w:szCs w:val="24"/>
          <w:shd w:val="clear" w:color="auto" w:fill="FFFFFF"/>
          <w:lang w:eastAsia="ru-RU"/>
        </w:rPr>
        <w:t>ПРИКАЗ</w:t>
      </w:r>
    </w:p>
    <w:p w:rsidR="000C3C96" w:rsidRPr="000C3C96" w:rsidRDefault="000C3C96" w:rsidP="000C3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96">
        <w:rPr>
          <w:rFonts w:ascii="Tahoma" w:eastAsia="Times New Roman" w:hAnsi="Tahoma" w:cs="Tahoma"/>
          <w:color w:val="414141"/>
          <w:sz w:val="15"/>
          <w:szCs w:val="15"/>
          <w:lang w:eastAsia="ru-RU"/>
        </w:rPr>
        <w:br/>
      </w:r>
      <w:r w:rsidRPr="000C3C96">
        <w:rPr>
          <w:rFonts w:ascii="Tahoma" w:eastAsia="Times New Roman" w:hAnsi="Tahoma" w:cs="Tahoma"/>
          <w:color w:val="414141"/>
          <w:sz w:val="15"/>
          <w:szCs w:val="15"/>
          <w:lang w:eastAsia="ru-RU"/>
        </w:rPr>
        <w:br/>
      </w:r>
      <w:r w:rsidRPr="000C3C96">
        <w:rPr>
          <w:rFonts w:ascii="Tahoma" w:eastAsia="Times New Roman" w:hAnsi="Tahoma" w:cs="Tahoma"/>
          <w:color w:val="414141"/>
          <w:sz w:val="15"/>
          <w:szCs w:val="15"/>
          <w:shd w:val="clear" w:color="auto" w:fill="FFFFFF"/>
          <w:lang w:eastAsia="ru-RU"/>
        </w:rPr>
        <w:t>«__</w:t>
      </w:r>
      <w:r w:rsidR="00784DAB">
        <w:rPr>
          <w:rFonts w:ascii="Tahoma" w:eastAsia="Times New Roman" w:hAnsi="Tahoma" w:cs="Tahoma"/>
          <w:color w:val="414141"/>
          <w:sz w:val="15"/>
          <w:szCs w:val="15"/>
          <w:shd w:val="clear" w:color="auto" w:fill="FFFFFF"/>
          <w:lang w:eastAsia="ru-RU"/>
        </w:rPr>
        <w:t>05</w:t>
      </w:r>
      <w:r w:rsidRPr="000C3C96">
        <w:rPr>
          <w:rFonts w:ascii="Tahoma" w:eastAsia="Times New Roman" w:hAnsi="Tahoma" w:cs="Tahoma"/>
          <w:color w:val="414141"/>
          <w:sz w:val="15"/>
          <w:szCs w:val="15"/>
          <w:shd w:val="clear" w:color="auto" w:fill="FFFFFF"/>
          <w:lang w:eastAsia="ru-RU"/>
        </w:rPr>
        <w:t>_»</w:t>
      </w:r>
      <w:r w:rsidR="00784DAB">
        <w:rPr>
          <w:rFonts w:ascii="Tahoma" w:eastAsia="Times New Roman" w:hAnsi="Tahoma" w:cs="Tahoma"/>
          <w:color w:val="414141"/>
          <w:sz w:val="15"/>
          <w:szCs w:val="15"/>
          <w:shd w:val="clear" w:color="auto" w:fill="FFFFFF"/>
          <w:lang w:eastAsia="ru-RU"/>
        </w:rPr>
        <w:t xml:space="preserve"> </w:t>
      </w:r>
      <w:r w:rsidR="00784DAB" w:rsidRPr="00784DAB">
        <w:rPr>
          <w:rFonts w:ascii="Tahoma" w:eastAsia="Times New Roman" w:hAnsi="Tahoma" w:cs="Tahoma"/>
          <w:color w:val="414141"/>
          <w:sz w:val="15"/>
          <w:szCs w:val="15"/>
          <w:u w:val="single"/>
          <w:shd w:val="clear" w:color="auto" w:fill="FFFFFF"/>
          <w:lang w:eastAsia="ru-RU"/>
        </w:rPr>
        <w:t>август</w:t>
      </w:r>
      <w:r w:rsidR="00784DAB">
        <w:rPr>
          <w:rFonts w:ascii="Tahoma" w:eastAsia="Times New Roman" w:hAnsi="Tahoma" w:cs="Tahoma"/>
          <w:color w:val="414141"/>
          <w:sz w:val="15"/>
          <w:szCs w:val="15"/>
          <w:u w:val="single"/>
          <w:shd w:val="clear" w:color="auto" w:fill="FFFFFF"/>
          <w:lang w:eastAsia="ru-RU"/>
        </w:rPr>
        <w:t xml:space="preserve">  </w:t>
      </w:r>
      <w:r w:rsidRPr="000C3C96">
        <w:rPr>
          <w:rFonts w:ascii="Tahoma" w:eastAsia="Times New Roman" w:hAnsi="Tahoma" w:cs="Tahoma"/>
          <w:color w:val="414141"/>
          <w:sz w:val="15"/>
          <w:szCs w:val="15"/>
          <w:shd w:val="clear" w:color="auto" w:fill="FFFFFF"/>
          <w:lang w:eastAsia="ru-RU"/>
        </w:rPr>
        <w:t>201</w:t>
      </w:r>
      <w:r w:rsidR="00B51E65">
        <w:rPr>
          <w:rFonts w:ascii="Tahoma" w:eastAsia="Times New Roman" w:hAnsi="Tahoma" w:cs="Tahoma"/>
          <w:color w:val="414141"/>
          <w:sz w:val="15"/>
          <w:szCs w:val="15"/>
          <w:shd w:val="clear" w:color="auto" w:fill="FFFFFF"/>
          <w:lang w:eastAsia="ru-RU"/>
        </w:rPr>
        <w:t>8</w:t>
      </w:r>
    </w:p>
    <w:p w:rsidR="000C3C96" w:rsidRPr="000C3C96" w:rsidRDefault="00B51E65" w:rsidP="000C3C9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414141"/>
          <w:sz w:val="15"/>
          <w:szCs w:val="15"/>
          <w:lang w:eastAsia="ru-RU"/>
        </w:rPr>
      </w:pPr>
      <w:r>
        <w:rPr>
          <w:rFonts w:ascii="Tahoma" w:eastAsia="Times New Roman" w:hAnsi="Tahoma" w:cs="Tahoma"/>
          <w:color w:val="414141"/>
          <w:sz w:val="15"/>
          <w:szCs w:val="15"/>
          <w:lang w:eastAsia="ru-RU"/>
        </w:rPr>
        <w:t>№ __</w:t>
      </w:r>
      <w:r w:rsidR="00784DAB" w:rsidRPr="00784DAB">
        <w:rPr>
          <w:rFonts w:ascii="Tahoma" w:eastAsia="Times New Roman" w:hAnsi="Tahoma" w:cs="Tahoma"/>
          <w:color w:val="414141"/>
          <w:sz w:val="15"/>
          <w:szCs w:val="15"/>
          <w:u w:val="single"/>
          <w:lang w:eastAsia="ru-RU"/>
        </w:rPr>
        <w:t>178</w:t>
      </w:r>
      <w:r w:rsidRPr="00784DAB">
        <w:rPr>
          <w:rFonts w:ascii="Tahoma" w:eastAsia="Times New Roman" w:hAnsi="Tahoma" w:cs="Tahoma"/>
          <w:color w:val="414141"/>
          <w:sz w:val="15"/>
          <w:szCs w:val="15"/>
          <w:u w:val="single"/>
          <w:lang w:eastAsia="ru-RU"/>
        </w:rPr>
        <w:t>____</w:t>
      </w:r>
      <w:r>
        <w:rPr>
          <w:rFonts w:ascii="Tahoma" w:eastAsia="Times New Roman" w:hAnsi="Tahoma" w:cs="Tahoma"/>
          <w:color w:val="414141"/>
          <w:sz w:val="15"/>
          <w:szCs w:val="15"/>
          <w:lang w:eastAsia="ru-RU"/>
        </w:rPr>
        <w:t xml:space="preserve"> </w:t>
      </w:r>
    </w:p>
    <w:p w:rsidR="000C3C96" w:rsidRPr="000C3C96" w:rsidRDefault="000C3C96" w:rsidP="00B51E65">
      <w:pPr>
        <w:spacing w:after="0" w:line="222" w:lineRule="atLeast"/>
        <w:rPr>
          <w:rFonts w:ascii="Tahoma" w:eastAsia="Times New Roman" w:hAnsi="Tahoma" w:cs="Tahoma"/>
          <w:b/>
          <w:bCs/>
          <w:color w:val="414141"/>
          <w:sz w:val="24"/>
          <w:szCs w:val="24"/>
          <w:shd w:val="clear" w:color="auto" w:fill="FFFFFF"/>
          <w:lang w:eastAsia="ru-RU"/>
        </w:rPr>
      </w:pPr>
      <w:r w:rsidRPr="000C3C96">
        <w:rPr>
          <w:rFonts w:ascii="Tahoma" w:eastAsia="Times New Roman" w:hAnsi="Tahoma" w:cs="Tahoma"/>
          <w:color w:val="414141"/>
          <w:sz w:val="15"/>
          <w:szCs w:val="15"/>
          <w:lang w:eastAsia="ru-RU"/>
        </w:rPr>
        <w:br/>
      </w:r>
      <w:r w:rsidR="00B51E65">
        <w:rPr>
          <w:rFonts w:ascii="Tahoma" w:eastAsia="Times New Roman" w:hAnsi="Tahoma" w:cs="Tahoma"/>
          <w:color w:val="414141"/>
          <w:sz w:val="15"/>
          <w:szCs w:val="15"/>
          <w:lang w:eastAsia="ru-RU"/>
        </w:rPr>
        <w:t xml:space="preserve">                                                                   </w:t>
      </w:r>
      <w:r w:rsidRPr="000C3C96">
        <w:rPr>
          <w:rFonts w:ascii="Tahoma" w:eastAsia="Times New Roman" w:hAnsi="Tahoma" w:cs="Tahoma"/>
          <w:b/>
          <w:bCs/>
          <w:color w:val="414141"/>
          <w:sz w:val="24"/>
          <w:szCs w:val="24"/>
          <w:shd w:val="clear" w:color="auto" w:fill="FFFFFF"/>
          <w:lang w:eastAsia="ru-RU"/>
        </w:rPr>
        <w:t xml:space="preserve">О проведении </w:t>
      </w:r>
      <w:proofErr w:type="spellStart"/>
      <w:r w:rsidRPr="000C3C96">
        <w:rPr>
          <w:rFonts w:ascii="Tahoma" w:eastAsia="Times New Roman" w:hAnsi="Tahoma" w:cs="Tahoma"/>
          <w:b/>
          <w:bCs/>
          <w:color w:val="414141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</w:p>
    <w:p w:rsidR="000C3C96" w:rsidRPr="00B51E65" w:rsidRDefault="000C3C96" w:rsidP="000C3C96">
      <w:pPr>
        <w:spacing w:after="0" w:line="222" w:lineRule="atLeast"/>
        <w:rPr>
          <w:rFonts w:ascii="Tahoma" w:eastAsia="Times New Roman" w:hAnsi="Tahoma" w:cs="Tahoma"/>
          <w:b/>
          <w:bCs/>
          <w:color w:val="414141"/>
          <w:sz w:val="24"/>
          <w:szCs w:val="24"/>
          <w:shd w:val="clear" w:color="auto" w:fill="FFFFFF"/>
          <w:lang w:eastAsia="ru-RU"/>
        </w:rPr>
      </w:pPr>
      <w:r w:rsidRPr="000C3C96">
        <w:rPr>
          <w:rFonts w:ascii="Tahoma" w:eastAsia="Times New Roman" w:hAnsi="Tahoma" w:cs="Tahoma"/>
          <w:color w:val="414141"/>
          <w:sz w:val="15"/>
          <w:szCs w:val="15"/>
          <w:lang w:eastAsia="ru-RU"/>
        </w:rPr>
        <w:br/>
      </w:r>
      <w:r w:rsidRPr="000C3C96">
        <w:rPr>
          <w:rFonts w:ascii="Tahoma" w:eastAsia="Times New Roman" w:hAnsi="Tahoma" w:cs="Tahoma"/>
          <w:color w:val="414141"/>
          <w:sz w:val="15"/>
          <w:szCs w:val="15"/>
          <w:lang w:eastAsia="ru-RU"/>
        </w:rPr>
        <w:br/>
      </w:r>
      <w:r w:rsidRPr="00B51E65">
        <w:rPr>
          <w:rFonts w:ascii="Tahoma" w:eastAsia="Times New Roman" w:hAnsi="Tahoma" w:cs="Tahoma"/>
          <w:b/>
          <w:color w:val="414141"/>
          <w:sz w:val="24"/>
          <w:szCs w:val="24"/>
          <w:shd w:val="clear" w:color="auto" w:fill="FFFFFF"/>
          <w:lang w:eastAsia="ru-RU"/>
        </w:rPr>
        <w:t xml:space="preserve">В соответствии с п. 3 ч. 2 ст. 29 Федерального закона «Об образовании в Российской Федерации», приказом </w:t>
      </w:r>
      <w:proofErr w:type="spellStart"/>
      <w:r w:rsidRPr="00B51E65">
        <w:rPr>
          <w:rFonts w:ascii="Tahoma" w:eastAsia="Times New Roman" w:hAnsi="Tahoma" w:cs="Tahoma"/>
          <w:b/>
          <w:color w:val="414141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B51E65">
        <w:rPr>
          <w:rFonts w:ascii="Tahoma" w:eastAsia="Times New Roman" w:hAnsi="Tahoma" w:cs="Tahoma"/>
          <w:b/>
          <w:color w:val="414141"/>
          <w:sz w:val="24"/>
          <w:szCs w:val="24"/>
          <w:shd w:val="clear" w:color="auto" w:fill="FFFFFF"/>
          <w:lang w:eastAsia="ru-RU"/>
        </w:rPr>
        <w:t xml:space="preserve"> России от 14.06.2013 г. №452 «Об утверждении порядка проведения </w:t>
      </w:r>
      <w:proofErr w:type="spellStart"/>
      <w:r w:rsidRPr="00B51E65">
        <w:rPr>
          <w:rFonts w:ascii="Tahoma" w:eastAsia="Times New Roman" w:hAnsi="Tahoma" w:cs="Tahoma"/>
          <w:b/>
          <w:color w:val="414141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B51E65">
        <w:rPr>
          <w:rFonts w:ascii="Tahoma" w:eastAsia="Times New Roman" w:hAnsi="Tahoma" w:cs="Tahoma"/>
          <w:b/>
          <w:color w:val="414141"/>
          <w:sz w:val="24"/>
          <w:szCs w:val="24"/>
          <w:shd w:val="clear" w:color="auto" w:fill="FFFFFF"/>
          <w:lang w:eastAsia="ru-RU"/>
        </w:rPr>
        <w:t xml:space="preserve"> образовательной организацией» на основании устава в целях подготовки отчета о результатах </w:t>
      </w:r>
      <w:proofErr w:type="spellStart"/>
      <w:r w:rsidRPr="00B51E65">
        <w:rPr>
          <w:rFonts w:ascii="Tahoma" w:eastAsia="Times New Roman" w:hAnsi="Tahoma" w:cs="Tahoma"/>
          <w:b/>
          <w:color w:val="414141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B51E65">
        <w:rPr>
          <w:rFonts w:ascii="Tahoma" w:eastAsia="Times New Roman" w:hAnsi="Tahoma" w:cs="Tahoma"/>
          <w:b/>
          <w:color w:val="414141"/>
          <w:sz w:val="24"/>
          <w:szCs w:val="24"/>
          <w:shd w:val="clear" w:color="auto" w:fill="FFFFFF"/>
          <w:lang w:eastAsia="ru-RU"/>
        </w:rPr>
        <w:t xml:space="preserve"> и обеспечения доступности и открытости информации о деятельности школы, </w:t>
      </w:r>
      <w:r w:rsidRPr="00B51E65">
        <w:rPr>
          <w:rFonts w:ascii="Tahoma" w:eastAsia="Times New Roman" w:hAnsi="Tahoma" w:cs="Tahoma"/>
          <w:b/>
          <w:color w:val="414141"/>
          <w:sz w:val="24"/>
          <w:szCs w:val="24"/>
          <w:lang w:eastAsia="ru-RU"/>
        </w:rPr>
        <w:br/>
      </w:r>
    </w:p>
    <w:p w:rsidR="000C3C96" w:rsidRPr="000C3C96" w:rsidRDefault="000C3C96" w:rsidP="000C3C96">
      <w:pPr>
        <w:spacing w:after="0" w:line="222" w:lineRule="atLeast"/>
        <w:jc w:val="center"/>
        <w:rPr>
          <w:rFonts w:ascii="Tahoma" w:eastAsia="Times New Roman" w:hAnsi="Tahoma" w:cs="Tahoma"/>
          <w:b/>
          <w:bCs/>
          <w:color w:val="414141"/>
          <w:sz w:val="24"/>
          <w:szCs w:val="24"/>
          <w:shd w:val="clear" w:color="auto" w:fill="FFFFFF"/>
          <w:lang w:eastAsia="ru-RU"/>
        </w:rPr>
      </w:pPr>
      <w:r w:rsidRPr="000C3C96">
        <w:rPr>
          <w:rFonts w:ascii="Tahoma" w:eastAsia="Times New Roman" w:hAnsi="Tahoma" w:cs="Tahoma"/>
          <w:b/>
          <w:bCs/>
          <w:color w:val="414141"/>
          <w:sz w:val="24"/>
          <w:szCs w:val="24"/>
          <w:shd w:val="clear" w:color="auto" w:fill="FFFFFF"/>
          <w:lang w:eastAsia="ru-RU"/>
        </w:rPr>
        <w:t>ПРИКАЗЫВАЮ:</w:t>
      </w:r>
    </w:p>
    <w:p w:rsidR="000C3C96" w:rsidRPr="00B51E65" w:rsidRDefault="000C3C96" w:rsidP="00B51E65">
      <w:pPr>
        <w:rPr>
          <w:rFonts w:ascii="Tahoma" w:eastAsia="Times New Roman" w:hAnsi="Tahoma" w:cs="Tahoma"/>
          <w:color w:val="414141"/>
          <w:lang w:eastAsia="ru-RU"/>
        </w:rPr>
      </w:pPr>
      <w:r w:rsidRPr="000C3C96">
        <w:rPr>
          <w:rFonts w:ascii="Tahoma" w:eastAsia="Times New Roman" w:hAnsi="Tahoma" w:cs="Tahoma"/>
          <w:color w:val="414141"/>
          <w:sz w:val="15"/>
          <w:szCs w:val="15"/>
          <w:lang w:eastAsia="ru-RU"/>
        </w:rPr>
        <w:br/>
      </w:r>
      <w:r w:rsid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     </w:t>
      </w:r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1.Утвердить следующий состав рабочей группы по проведению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самообследования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(далее – рабочая группа) и подготовке отчета о результатах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самообследования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(далее – отчет)</w:t>
      </w:r>
      <w:proofErr w:type="gram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.</w:t>
      </w:r>
      <w:proofErr w:type="gramEnd"/>
      <w:r w:rsidRPr="00B51E65">
        <w:rPr>
          <w:rFonts w:ascii="Tahoma" w:eastAsia="Times New Roman" w:hAnsi="Tahoma" w:cs="Tahoma"/>
          <w:color w:val="414141"/>
          <w:lang w:eastAsia="ru-RU"/>
        </w:rPr>
        <w:br/>
      </w:r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• </w:t>
      </w:r>
      <w:proofErr w:type="gram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п</w:t>
      </w:r>
      <w:proofErr w:type="gram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редседатель рабочей группы: Джабраилова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Беневша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Назировна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, заместитель директора по УВР;</w:t>
      </w:r>
      <w:r w:rsidRPr="00B51E65">
        <w:rPr>
          <w:rFonts w:ascii="Tahoma" w:eastAsia="Times New Roman" w:hAnsi="Tahoma" w:cs="Tahoma"/>
          <w:color w:val="414141"/>
          <w:lang w:eastAsia="ru-RU"/>
        </w:rPr>
        <w:br/>
      </w:r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• члены рабочей группы:</w:t>
      </w:r>
      <w:r w:rsidRPr="00B51E65">
        <w:rPr>
          <w:rFonts w:ascii="Tahoma" w:eastAsia="Times New Roman" w:hAnsi="Tahoma" w:cs="Tahoma"/>
          <w:color w:val="414141"/>
          <w:lang w:eastAsia="ru-RU"/>
        </w:rPr>
        <w:br/>
      </w:r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– Ахмедова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Эльза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Райудиновна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, организатор;</w:t>
      </w:r>
      <w:r w:rsidRPr="00B51E65">
        <w:rPr>
          <w:rFonts w:ascii="Tahoma" w:eastAsia="Times New Roman" w:hAnsi="Tahoma" w:cs="Tahoma"/>
          <w:color w:val="414141"/>
          <w:lang w:eastAsia="ru-RU"/>
        </w:rPr>
        <w:br/>
      </w:r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–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Эскандерова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Райида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И., заведующий хозяйством;</w:t>
      </w:r>
      <w:r w:rsidRPr="00B51E65">
        <w:rPr>
          <w:rFonts w:ascii="Tahoma" w:eastAsia="Times New Roman" w:hAnsi="Tahoma" w:cs="Tahoma"/>
          <w:color w:val="414141"/>
          <w:lang w:eastAsia="ru-RU"/>
        </w:rPr>
        <w:br/>
      </w:r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– Мамедова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Элана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Магамдаевна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, ответственный за школьный сайт;</w:t>
      </w:r>
      <w:r w:rsidRPr="00B51E65">
        <w:rPr>
          <w:rFonts w:ascii="Tahoma" w:eastAsia="Times New Roman" w:hAnsi="Tahoma" w:cs="Tahoma"/>
          <w:color w:val="414141"/>
          <w:lang w:eastAsia="ru-RU"/>
        </w:rPr>
        <w:br/>
      </w:r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–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Апаева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Назила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Казимагомедовна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, заведующий библиотекой;</w:t>
      </w:r>
      <w:r w:rsidRPr="00B51E65">
        <w:rPr>
          <w:rFonts w:ascii="Tahoma" w:eastAsia="Times New Roman" w:hAnsi="Tahoma" w:cs="Tahoma"/>
          <w:color w:val="414141"/>
          <w:lang w:eastAsia="ru-RU"/>
        </w:rPr>
        <w:br/>
      </w:r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–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Герейханова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Альбина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Тажидиновна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,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документовед</w:t>
      </w:r>
      <w:proofErr w:type="spellEnd"/>
      <w:r w:rsidRPr="00B51E65">
        <w:rPr>
          <w:rFonts w:ascii="Tahoma" w:eastAsia="Times New Roman" w:hAnsi="Tahoma" w:cs="Tahoma"/>
          <w:b/>
          <w:color w:val="414141"/>
          <w:shd w:val="clear" w:color="auto" w:fill="FFFFFF"/>
          <w:lang w:eastAsia="ru-RU"/>
        </w:rPr>
        <w:t>.</w:t>
      </w:r>
      <w:r w:rsidRPr="00B51E65">
        <w:rPr>
          <w:rFonts w:ascii="Tahoma" w:eastAsia="Times New Roman" w:hAnsi="Tahoma" w:cs="Tahoma"/>
          <w:color w:val="414141"/>
          <w:lang w:eastAsia="ru-RU"/>
        </w:rPr>
        <w:br/>
      </w:r>
      <w:r w:rsidRPr="00B51E65">
        <w:rPr>
          <w:rFonts w:ascii="Tahoma" w:eastAsia="Times New Roman" w:hAnsi="Tahoma" w:cs="Tahoma"/>
          <w:color w:val="414141"/>
          <w:lang w:eastAsia="ru-RU"/>
        </w:rPr>
        <w:br/>
      </w:r>
      <w:r w:rsid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   </w:t>
      </w:r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2.Рабочей группе в своей деятельности руководствоваться:</w:t>
      </w:r>
      <w:r w:rsidRPr="00B51E65">
        <w:rPr>
          <w:rFonts w:ascii="Tahoma" w:eastAsia="Times New Roman" w:hAnsi="Tahoma" w:cs="Tahoma"/>
          <w:color w:val="414141"/>
          <w:lang w:eastAsia="ru-RU"/>
        </w:rPr>
        <w:br/>
      </w:r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• Федеральным законом «Об образовании в Российской Федерации»;</w:t>
      </w:r>
      <w:r w:rsidRPr="00B51E65">
        <w:rPr>
          <w:rFonts w:ascii="Tahoma" w:eastAsia="Times New Roman" w:hAnsi="Tahoma" w:cs="Tahoma"/>
          <w:color w:val="414141"/>
          <w:lang w:eastAsia="ru-RU"/>
        </w:rPr>
        <w:br/>
      </w:r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• приказом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Минобрнауки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России от 14.06.2013 г. №452 «Об утверждении порядка проведения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самообследования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образовательной организацией»;</w:t>
      </w:r>
      <w:r w:rsidRPr="00B51E65">
        <w:rPr>
          <w:rFonts w:ascii="Tahoma" w:eastAsia="Times New Roman" w:hAnsi="Tahoma" w:cs="Tahoma"/>
          <w:color w:val="414141"/>
          <w:lang w:eastAsia="ru-RU"/>
        </w:rPr>
        <w:br/>
      </w:r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• приказом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Минобрнауки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России от 10.12.2013 г. №1324 «Об утверждении показателей деятельности образовательной организации, подлежащей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самообследованию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».</w:t>
      </w:r>
    </w:p>
    <w:p w:rsidR="00B51E65" w:rsidRDefault="000C3C96" w:rsidP="00784DAB">
      <w:pPr>
        <w:rPr>
          <w:rFonts w:ascii="Tahoma" w:eastAsia="Times New Roman" w:hAnsi="Tahoma" w:cs="Tahoma"/>
          <w:lang w:eastAsia="ru-RU"/>
        </w:rPr>
      </w:pPr>
      <w:r w:rsidRPr="00B51E65">
        <w:rPr>
          <w:rFonts w:ascii="Tahoma" w:eastAsia="Times New Roman" w:hAnsi="Tahoma" w:cs="Tahoma"/>
          <w:color w:val="414141"/>
          <w:lang w:eastAsia="ru-RU"/>
        </w:rPr>
        <w:br/>
      </w:r>
      <w:r w:rsid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   </w:t>
      </w:r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3.Рабочей группе подготовить:</w:t>
      </w:r>
      <w:r w:rsidRPr="00B51E65">
        <w:rPr>
          <w:rFonts w:ascii="Tahoma" w:eastAsia="Times New Roman" w:hAnsi="Tahoma" w:cs="Tahoma"/>
          <w:color w:val="414141"/>
          <w:lang w:eastAsia="ru-RU"/>
        </w:rPr>
        <w:br/>
      </w:r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• оценочную часть отчета, включающую оценку образовательной деятельности, системы управления школы, содержания и качества подготовки учащихся,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и представить директору в срок до 25 августа 2018 года;</w:t>
      </w:r>
      <w:r w:rsidRPr="00B51E65">
        <w:rPr>
          <w:rFonts w:ascii="Tahoma" w:eastAsia="Times New Roman" w:hAnsi="Tahoma" w:cs="Tahoma"/>
          <w:color w:val="414141"/>
          <w:lang w:eastAsia="ru-RU"/>
        </w:rPr>
        <w:br/>
      </w:r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• анализ показателей деятельности школы, утвержденных приказом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Минобрнауки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России от 10.12.2013 г. №1324 «Об утверждении показателей деятельности образовательной организации, подлежащей </w:t>
      </w:r>
      <w:proofErr w:type="spellStart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самообследованию</w:t>
      </w:r>
      <w:proofErr w:type="spellEnd"/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», и представить его на утверждение общему собранию работников школы в срок до 29 августа 2018года.</w:t>
      </w:r>
      <w:r w:rsidRPr="00B51E65">
        <w:rPr>
          <w:rFonts w:ascii="Tahoma" w:eastAsia="Times New Roman" w:hAnsi="Tahoma" w:cs="Tahoma"/>
          <w:color w:val="414141"/>
          <w:lang w:eastAsia="ru-RU"/>
        </w:rPr>
        <w:br/>
      </w:r>
      <w:r w:rsidRPr="00B51E65">
        <w:rPr>
          <w:rFonts w:ascii="Tahoma" w:eastAsia="Times New Roman" w:hAnsi="Tahoma" w:cs="Tahoma"/>
          <w:color w:val="414141"/>
          <w:lang w:eastAsia="ru-RU"/>
        </w:rPr>
        <w:br/>
      </w:r>
      <w:r w:rsid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   </w:t>
      </w:r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4.Председателю рабочей группы Джабраиловой Б.Н.,</w:t>
      </w:r>
      <w:r w:rsid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</w:t>
      </w:r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</w:t>
      </w:r>
      <w:r w:rsid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</w:t>
      </w:r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заместителю </w:t>
      </w:r>
      <w:r w:rsid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 xml:space="preserve"> </w:t>
      </w:r>
      <w:r w:rsidRPr="00B51E65">
        <w:rPr>
          <w:rFonts w:ascii="Tahoma" w:eastAsia="Times New Roman" w:hAnsi="Tahoma" w:cs="Tahoma"/>
          <w:color w:val="414141"/>
          <w:shd w:val="clear" w:color="auto" w:fill="FFFFFF"/>
          <w:lang w:eastAsia="ru-RU"/>
        </w:rPr>
        <w:t>директора по УВР и</w:t>
      </w:r>
    </w:p>
    <w:p w:rsidR="007557F4" w:rsidRPr="00B51E65" w:rsidRDefault="00784DAB" w:rsidP="00B51E65">
      <w:pPr>
        <w:tabs>
          <w:tab w:val="left" w:pos="6051"/>
        </w:tabs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noProof/>
          <w:lang w:eastAsia="ru-RU"/>
        </w:rPr>
        <w:lastRenderedPageBreak/>
        <w:drawing>
          <wp:inline distT="0" distB="0" distL="0" distR="0">
            <wp:extent cx="6656070" cy="9152890"/>
            <wp:effectExtent l="19050" t="0" r="0" b="0"/>
            <wp:docPr id="2" name="Рисунок 2" descr="C:\Users\Элана\Desktop\докум.на сайт\приказ о самообсл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ана\Desktop\докум.на сайт\приказ о самообсл.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915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1E65">
        <w:rPr>
          <w:rFonts w:ascii="Tahoma" w:eastAsia="Times New Roman" w:hAnsi="Tahoma" w:cs="Tahoma"/>
          <w:lang w:eastAsia="ru-RU"/>
        </w:rPr>
        <w:tab/>
        <w:t xml:space="preserve">    </w:t>
      </w:r>
      <w:proofErr w:type="spellStart"/>
      <w:r w:rsidR="00B51E65">
        <w:rPr>
          <w:rFonts w:ascii="Tahoma" w:eastAsia="Times New Roman" w:hAnsi="Tahoma" w:cs="Tahoma"/>
          <w:lang w:eastAsia="ru-RU"/>
        </w:rPr>
        <w:t>Эскандерова</w:t>
      </w:r>
      <w:proofErr w:type="spellEnd"/>
      <w:r w:rsidR="00B51E65">
        <w:rPr>
          <w:rFonts w:ascii="Tahoma" w:eastAsia="Times New Roman" w:hAnsi="Tahoma" w:cs="Tahoma"/>
          <w:lang w:eastAsia="ru-RU"/>
        </w:rPr>
        <w:t xml:space="preserve"> Р.И.</w:t>
      </w:r>
    </w:p>
    <w:sectPr w:rsidR="007557F4" w:rsidRPr="00B51E65" w:rsidSect="00B51E6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C3C96"/>
    <w:rsid w:val="000C3C96"/>
    <w:rsid w:val="005A4E5B"/>
    <w:rsid w:val="007557F4"/>
    <w:rsid w:val="00784DAB"/>
    <w:rsid w:val="00984524"/>
    <w:rsid w:val="00B133EA"/>
    <w:rsid w:val="00B51E65"/>
    <w:rsid w:val="00DF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75"/>
  </w:style>
  <w:style w:type="paragraph" w:styleId="1">
    <w:name w:val="heading 1"/>
    <w:basedOn w:val="a"/>
    <w:next w:val="a"/>
    <w:link w:val="10"/>
    <w:uiPriority w:val="9"/>
    <w:qFormat/>
    <w:rsid w:val="00DF37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37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37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A376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F37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2A376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F37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6533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775"/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F3775"/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3775"/>
    <w:rPr>
      <w:rFonts w:asciiTheme="majorHAnsi" w:eastAsiaTheme="majorEastAsia" w:hAnsiTheme="majorHAnsi" w:cstheme="majorBidi"/>
      <w:b/>
      <w:bCs/>
      <w:color w:val="72A376" w:themeColor="accent1"/>
    </w:rPr>
  </w:style>
  <w:style w:type="character" w:customStyle="1" w:styleId="40">
    <w:name w:val="Заголовок 4 Знак"/>
    <w:basedOn w:val="a0"/>
    <w:link w:val="4"/>
    <w:uiPriority w:val="9"/>
    <w:rsid w:val="00DF3775"/>
    <w:rPr>
      <w:rFonts w:asciiTheme="majorHAnsi" w:eastAsiaTheme="majorEastAsia" w:hAnsiTheme="majorHAnsi" w:cstheme="majorBidi"/>
      <w:b/>
      <w:bCs/>
      <w:i/>
      <w:iCs/>
      <w:color w:val="72A376" w:themeColor="accent1"/>
    </w:rPr>
  </w:style>
  <w:style w:type="character" w:customStyle="1" w:styleId="50">
    <w:name w:val="Заголовок 5 Знак"/>
    <w:basedOn w:val="a0"/>
    <w:link w:val="5"/>
    <w:uiPriority w:val="9"/>
    <w:rsid w:val="00DF3775"/>
    <w:rPr>
      <w:rFonts w:asciiTheme="majorHAnsi" w:eastAsiaTheme="majorEastAsia" w:hAnsiTheme="majorHAnsi" w:cstheme="majorBidi"/>
      <w:color w:val="365338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DF3775"/>
    <w:pPr>
      <w:pBdr>
        <w:bottom w:val="single" w:sz="8" w:space="4" w:color="72A37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3775"/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F377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84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Элана</cp:lastModifiedBy>
  <cp:revision>1</cp:revision>
  <cp:lastPrinted>2019-04-22T08:26:00Z</cp:lastPrinted>
  <dcterms:created xsi:type="dcterms:W3CDTF">2019-04-22T04:05:00Z</dcterms:created>
  <dcterms:modified xsi:type="dcterms:W3CDTF">2019-04-22T12:06:00Z</dcterms:modified>
</cp:coreProperties>
</file>