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BB8" w:rsidRDefault="007C3ED2">
      <w:r>
        <w:rPr>
          <w:noProof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Элана\Desktop\Служба медиации\полож скан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лана\Desktop\Служба медиации\полож скан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3ED2" w:rsidRDefault="007C3ED2"/>
    <w:p w:rsidR="007C3ED2" w:rsidRDefault="007C3ED2"/>
    <w:p w:rsidR="007C3ED2" w:rsidRDefault="007C3ED2"/>
    <w:p w:rsidR="007C3ED2" w:rsidRDefault="007C3ED2" w:rsidP="007C3ED2">
      <w:pPr>
        <w:widowControl w:val="0"/>
        <w:numPr>
          <w:ilvl w:val="0"/>
          <w:numId w:val="2"/>
        </w:numPr>
        <w:tabs>
          <w:tab w:val="left" w:pos="1056"/>
        </w:tabs>
        <w:spacing w:after="300" w:line="317" w:lineRule="exact"/>
        <w:ind w:right="1060" w:firstLine="740"/>
        <w:jc w:val="both"/>
      </w:pPr>
      <w:r>
        <w:t>проведение процедур медиации и групповых примирительных программ для участников конфликтов (споров): между обучающимися, обучающимися и педагогами, педагогами и родителями, детьми и родителями (законными представителями), родителями (законными представителями).</w:t>
      </w:r>
    </w:p>
    <w:p w:rsidR="007C3ED2" w:rsidRDefault="007C3ED2" w:rsidP="007C3ED2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2187"/>
        </w:tabs>
        <w:spacing w:before="0" w:after="0" w:line="317" w:lineRule="exact"/>
        <w:ind w:left="1820"/>
      </w:pPr>
      <w:bookmarkStart w:id="0" w:name="bookmark4"/>
      <w:r>
        <w:lastRenderedPageBreak/>
        <w:t>Принципы деятельности службы медиации</w:t>
      </w:r>
      <w:bookmarkEnd w:id="0"/>
    </w:p>
    <w:p w:rsidR="007C3ED2" w:rsidRDefault="007C3ED2" w:rsidP="007C3ED2">
      <w:pPr>
        <w:spacing w:line="317" w:lineRule="exact"/>
        <w:ind w:firstLine="740"/>
      </w:pPr>
      <w:r>
        <w:t>Деятельность служб медиации основана на следующих принципах:</w:t>
      </w:r>
    </w:p>
    <w:p w:rsidR="007C3ED2" w:rsidRDefault="007C3ED2" w:rsidP="007C3ED2">
      <w:pPr>
        <w:widowControl w:val="0"/>
        <w:numPr>
          <w:ilvl w:val="0"/>
          <w:numId w:val="2"/>
        </w:numPr>
        <w:tabs>
          <w:tab w:val="left" w:pos="1056"/>
        </w:tabs>
        <w:spacing w:after="0" w:line="317" w:lineRule="exact"/>
        <w:ind w:right="1060" w:firstLine="740"/>
        <w:jc w:val="both"/>
      </w:pPr>
      <w:r>
        <w:t>принцип добровольности, предполагающий как добровольное участие учащихся-волонтеров в организации работы службы медиации, так и обязательное согласие сторон, вовлеченных в конфликт, не участие в процедуре медиации и примирительных программах;</w:t>
      </w:r>
    </w:p>
    <w:p w:rsidR="007C3ED2" w:rsidRDefault="007C3ED2" w:rsidP="007C3ED2">
      <w:pPr>
        <w:widowControl w:val="0"/>
        <w:numPr>
          <w:ilvl w:val="0"/>
          <w:numId w:val="2"/>
        </w:numPr>
        <w:tabs>
          <w:tab w:val="left" w:pos="1056"/>
        </w:tabs>
        <w:spacing w:after="0" w:line="317" w:lineRule="exact"/>
        <w:ind w:right="1060" w:firstLine="740"/>
        <w:jc w:val="both"/>
      </w:pPr>
      <w:r>
        <w:t>принцип конфиденциальности, предполагающий обязательство службы медиации не разглашать полученные в ходе программ сведения, исключение составляет информация о возможном нанесении ущерба для жизни, здоровья и безопасности;</w:t>
      </w:r>
    </w:p>
    <w:p w:rsidR="007C3ED2" w:rsidRDefault="007C3ED2" w:rsidP="007C3ED2">
      <w:pPr>
        <w:widowControl w:val="0"/>
        <w:numPr>
          <w:ilvl w:val="0"/>
          <w:numId w:val="2"/>
        </w:numPr>
        <w:tabs>
          <w:tab w:val="left" w:pos="1056"/>
        </w:tabs>
        <w:spacing w:after="300" w:line="317" w:lineRule="exact"/>
        <w:ind w:right="1060" w:firstLine="740"/>
        <w:jc w:val="both"/>
      </w:pPr>
      <w:proofErr w:type="gramStart"/>
      <w:r>
        <w:t>принцип нейтральности, запрещающий службам медиации принимать строну</w:t>
      </w:r>
      <w:proofErr w:type="gramEnd"/>
      <w:r>
        <w:t xml:space="preserve"> одного из участников конфликта. Нейтральность предполагает, что служба медиации не выясняет вопрос о виновности или невинности той или иной стороны, а является независимым посредником, помогающим сторонам самостоятельно найти решение.</w:t>
      </w:r>
    </w:p>
    <w:p w:rsidR="007C3ED2" w:rsidRDefault="007C3ED2" w:rsidP="007C3ED2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2187"/>
        </w:tabs>
        <w:spacing w:before="0" w:after="0" w:line="317" w:lineRule="exact"/>
        <w:ind w:left="1820"/>
      </w:pPr>
      <w:bookmarkStart w:id="1" w:name="bookmark5"/>
      <w:r>
        <w:t>Порядок формирования службы медиации</w:t>
      </w:r>
      <w:bookmarkEnd w:id="1"/>
    </w:p>
    <w:p w:rsidR="007C3ED2" w:rsidRDefault="007C3ED2" w:rsidP="007C3ED2">
      <w:pPr>
        <w:widowControl w:val="0"/>
        <w:numPr>
          <w:ilvl w:val="1"/>
          <w:numId w:val="1"/>
        </w:numPr>
        <w:tabs>
          <w:tab w:val="left" w:pos="1346"/>
        </w:tabs>
        <w:spacing w:after="0" w:line="317" w:lineRule="exact"/>
        <w:ind w:firstLine="740"/>
        <w:jc w:val="both"/>
      </w:pPr>
      <w:r>
        <w:t xml:space="preserve">В состав службы медиации входят заместитель руководителя </w:t>
      </w:r>
      <w:proofErr w:type="gramStart"/>
      <w:r>
        <w:t>по</w:t>
      </w:r>
      <w:proofErr w:type="gramEnd"/>
    </w:p>
    <w:p w:rsidR="007C3ED2" w:rsidRDefault="007C3ED2" w:rsidP="007C3ED2">
      <w:pPr>
        <w:tabs>
          <w:tab w:val="left" w:pos="1469"/>
          <w:tab w:val="right" w:pos="9018"/>
        </w:tabs>
        <w:spacing w:line="317" w:lineRule="exact"/>
        <w:ind w:right="1060"/>
      </w:pPr>
      <w:r>
        <w:t xml:space="preserve">учебно-воспитательной работе, педагог-психолог, </w:t>
      </w:r>
      <w:proofErr w:type="spellStart"/>
      <w:proofErr w:type="gramStart"/>
      <w:r>
        <w:t>социальный-педагог</w:t>
      </w:r>
      <w:proofErr w:type="spellEnd"/>
      <w:proofErr w:type="gramEnd"/>
      <w:r>
        <w:t>, педагоги,</w:t>
      </w:r>
      <w:r>
        <w:tab/>
        <w:t>прошедшие обучение по</w:t>
      </w:r>
      <w:r>
        <w:tab/>
        <w:t>проведению медиаций,</w:t>
      </w:r>
    </w:p>
    <w:p w:rsidR="007C3ED2" w:rsidRDefault="007C3ED2" w:rsidP="007C3ED2">
      <w:pPr>
        <w:spacing w:line="317" w:lineRule="exact"/>
        <w:ind w:right="1060"/>
      </w:pPr>
      <w:r>
        <w:t>восстановительных и примирительных программ, в качестве волонтеров в службу медиации могут входить учащиеся образовательных организаций, родители (законные представители) обучающихся.</w:t>
      </w:r>
    </w:p>
    <w:p w:rsidR="007C3ED2" w:rsidRDefault="007C3ED2" w:rsidP="007C3ED2">
      <w:pPr>
        <w:widowControl w:val="0"/>
        <w:numPr>
          <w:ilvl w:val="1"/>
          <w:numId w:val="1"/>
        </w:numPr>
        <w:tabs>
          <w:tab w:val="left" w:pos="1346"/>
        </w:tabs>
        <w:spacing w:after="0" w:line="317" w:lineRule="exact"/>
        <w:ind w:firstLine="740"/>
        <w:jc w:val="both"/>
      </w:pPr>
      <w:r>
        <w:t xml:space="preserve">Руководителем службы медиации назначается </w:t>
      </w:r>
      <w:proofErr w:type="gramStart"/>
      <w:r>
        <w:t>педагогический</w:t>
      </w:r>
      <w:proofErr w:type="gramEnd"/>
    </w:p>
    <w:p w:rsidR="007C3ED2" w:rsidRDefault="007C3ED2" w:rsidP="007C3ED2">
      <w:pPr>
        <w:tabs>
          <w:tab w:val="left" w:pos="1469"/>
        </w:tabs>
        <w:spacing w:line="317" w:lineRule="exact"/>
      </w:pPr>
      <w:r>
        <w:t>работник,</w:t>
      </w:r>
      <w:r>
        <w:tab/>
        <w:t>прошедший специализированное обучение технологии</w:t>
      </w:r>
    </w:p>
    <w:p w:rsidR="007C3ED2" w:rsidRDefault="007C3ED2" w:rsidP="007C3ED2">
      <w:pPr>
        <w:spacing w:after="300" w:line="317" w:lineRule="exact"/>
        <w:ind w:right="1060"/>
      </w:pPr>
      <w:r>
        <w:t>медиации или восстановительных практик, на которого возлагаются обязанности приказом руководителя образовательной организации.</w:t>
      </w:r>
    </w:p>
    <w:p w:rsidR="007C3ED2" w:rsidRDefault="007C3ED2" w:rsidP="007C3ED2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2686"/>
        </w:tabs>
        <w:spacing w:before="0" w:after="0" w:line="317" w:lineRule="exact"/>
        <w:ind w:left="2320"/>
      </w:pPr>
      <w:bookmarkStart w:id="2" w:name="bookmark6"/>
      <w:r>
        <w:t>Порядок работы службы медиации</w:t>
      </w:r>
      <w:bookmarkEnd w:id="2"/>
    </w:p>
    <w:p w:rsidR="007C3ED2" w:rsidRDefault="007C3ED2" w:rsidP="007C3ED2">
      <w:pPr>
        <w:widowControl w:val="0"/>
        <w:numPr>
          <w:ilvl w:val="1"/>
          <w:numId w:val="1"/>
        </w:numPr>
        <w:tabs>
          <w:tab w:val="left" w:pos="1346"/>
        </w:tabs>
        <w:spacing w:after="0" w:line="317" w:lineRule="exact"/>
        <w:ind w:firstLine="740"/>
        <w:jc w:val="both"/>
      </w:pPr>
      <w:r>
        <w:t xml:space="preserve">Служба медиации получает информацию </w:t>
      </w:r>
      <w:proofErr w:type="gramStart"/>
      <w:r>
        <w:t>о</w:t>
      </w:r>
      <w:proofErr w:type="gramEnd"/>
      <w:r>
        <w:t xml:space="preserve"> конфликтной</w:t>
      </w:r>
    </w:p>
    <w:p w:rsidR="007C3ED2" w:rsidRDefault="007C3ED2" w:rsidP="007C3ED2">
      <w:pPr>
        <w:tabs>
          <w:tab w:val="left" w:pos="1469"/>
          <w:tab w:val="right" w:pos="9018"/>
        </w:tabs>
        <w:spacing w:line="317" w:lineRule="exact"/>
      </w:pPr>
      <w:r>
        <w:t>ситуации</w:t>
      </w:r>
      <w:r>
        <w:tab/>
        <w:t>или правонарушении от</w:t>
      </w:r>
      <w:r>
        <w:tab/>
        <w:t>педагогов, обучающихся,</w:t>
      </w:r>
    </w:p>
    <w:p w:rsidR="007C3ED2" w:rsidRDefault="007C3ED2" w:rsidP="007C3ED2">
      <w:pPr>
        <w:spacing w:line="317" w:lineRule="exact"/>
        <w:ind w:right="1060"/>
      </w:pPr>
      <w:r>
        <w:t>администрации образовательной организации, членов службы медиации, родителей (законных представителей).</w:t>
      </w:r>
    </w:p>
    <w:p w:rsidR="007C3ED2" w:rsidRDefault="007C3ED2" w:rsidP="007C3ED2">
      <w:pPr>
        <w:widowControl w:val="0"/>
        <w:numPr>
          <w:ilvl w:val="1"/>
          <w:numId w:val="1"/>
        </w:numPr>
        <w:tabs>
          <w:tab w:val="left" w:pos="1346"/>
        </w:tabs>
        <w:spacing w:after="0" w:line="317" w:lineRule="exact"/>
        <w:ind w:firstLine="740"/>
        <w:jc w:val="both"/>
      </w:pPr>
      <w:r>
        <w:t>Служба медиации принимает решение о возможности или</w:t>
      </w:r>
    </w:p>
    <w:p w:rsidR="007C3ED2" w:rsidRDefault="007C3ED2" w:rsidP="007C3ED2">
      <w:pPr>
        <w:tabs>
          <w:tab w:val="right" w:pos="9018"/>
        </w:tabs>
        <w:spacing w:line="317" w:lineRule="exact"/>
      </w:pPr>
      <w:r>
        <w:t>невозможности проведения медиации,</w:t>
      </w:r>
      <w:r>
        <w:tab/>
      </w:r>
      <w:proofErr w:type="gramStart"/>
      <w:r>
        <w:t>восстановительных</w:t>
      </w:r>
      <w:proofErr w:type="gramEnd"/>
      <w:r>
        <w:t xml:space="preserve"> и</w:t>
      </w:r>
    </w:p>
    <w:p w:rsidR="007C3ED2" w:rsidRDefault="007C3ED2" w:rsidP="007C3ED2">
      <w:pPr>
        <w:spacing w:line="317" w:lineRule="exact"/>
        <w:ind w:right="1060"/>
      </w:pPr>
      <w:r>
        <w:t>примирительных программ в каждом конкретном случае самостоятельно. При необходимости о принятом решении информируются должностные лица образовательной организации.</w:t>
      </w:r>
    </w:p>
    <w:p w:rsidR="007C3ED2" w:rsidRDefault="007C3ED2" w:rsidP="007C3ED2">
      <w:pPr>
        <w:widowControl w:val="0"/>
        <w:numPr>
          <w:ilvl w:val="1"/>
          <w:numId w:val="1"/>
        </w:numPr>
        <w:tabs>
          <w:tab w:val="left" w:pos="1410"/>
        </w:tabs>
        <w:spacing w:after="0" w:line="317" w:lineRule="exact"/>
        <w:ind w:left="140" w:right="960" w:firstLine="700"/>
        <w:jc w:val="both"/>
      </w:pPr>
      <w:r>
        <w:t>Процедура медиации или групповая восстановительная или примирительная программа начинается в случае согласия конфликтующих сторон. Если действия одной или обеих сторон могут быть квалифицированы как правонарушение, то для проведения программы также необходимо согласие родителей.</w:t>
      </w:r>
    </w:p>
    <w:p w:rsidR="007C3ED2" w:rsidRDefault="007C3ED2" w:rsidP="007C3ED2">
      <w:pPr>
        <w:widowControl w:val="0"/>
        <w:numPr>
          <w:ilvl w:val="1"/>
          <w:numId w:val="1"/>
        </w:numPr>
        <w:spacing w:after="0" w:line="317" w:lineRule="exact"/>
        <w:ind w:left="140" w:right="960" w:firstLine="700"/>
        <w:jc w:val="both"/>
      </w:pPr>
      <w:r>
        <w:t xml:space="preserve"> В случае если процедура медиации или групповая восстановительная и примирительная программа планируется на этапе дознания или следствия, т</w:t>
      </w:r>
      <w:proofErr w:type="gramStart"/>
      <w:r>
        <w:t>о о ее</w:t>
      </w:r>
      <w:proofErr w:type="gramEnd"/>
      <w:r>
        <w:t xml:space="preserve"> проведении ставится в известность администрация образовательной организации и при необходимости производится согласование с соответствующими органами внутренних дел.</w:t>
      </w:r>
    </w:p>
    <w:p w:rsidR="007C3ED2" w:rsidRDefault="007C3ED2" w:rsidP="007C3ED2">
      <w:pPr>
        <w:widowControl w:val="0"/>
        <w:numPr>
          <w:ilvl w:val="1"/>
          <w:numId w:val="1"/>
        </w:numPr>
        <w:tabs>
          <w:tab w:val="left" w:pos="1410"/>
        </w:tabs>
        <w:spacing w:after="0" w:line="317" w:lineRule="exact"/>
        <w:ind w:left="140" w:right="960" w:firstLine="700"/>
        <w:jc w:val="both"/>
      </w:pPr>
      <w:r>
        <w:t>Переговоры с родителями и должностными лицами проводит руководитель службы медиации.</w:t>
      </w:r>
    </w:p>
    <w:p w:rsidR="007C3ED2" w:rsidRDefault="007C3ED2" w:rsidP="007C3ED2">
      <w:pPr>
        <w:widowControl w:val="0"/>
        <w:numPr>
          <w:ilvl w:val="1"/>
          <w:numId w:val="1"/>
        </w:numPr>
        <w:tabs>
          <w:tab w:val="left" w:pos="1622"/>
          <w:tab w:val="left" w:pos="5578"/>
          <w:tab w:val="left" w:pos="7114"/>
        </w:tabs>
        <w:spacing w:after="0" w:line="317" w:lineRule="exact"/>
        <w:ind w:left="140" w:firstLine="700"/>
        <w:jc w:val="both"/>
      </w:pPr>
      <w:r>
        <w:t>Применение медиативных</w:t>
      </w:r>
      <w:r>
        <w:tab/>
        <w:t>процедур</w:t>
      </w:r>
      <w:r>
        <w:tab/>
        <w:t>и проведение</w:t>
      </w:r>
    </w:p>
    <w:p w:rsidR="007C3ED2" w:rsidRDefault="007C3ED2" w:rsidP="007C3ED2">
      <w:pPr>
        <w:spacing w:line="317" w:lineRule="exact"/>
        <w:ind w:left="140"/>
      </w:pPr>
      <w:r>
        <w:lastRenderedPageBreak/>
        <w:t>восстановительных программ осуществляется в рамках воспитательной деятельности и во внеурочное время.</w:t>
      </w:r>
    </w:p>
    <w:p w:rsidR="007C3ED2" w:rsidRDefault="007C3ED2" w:rsidP="007C3ED2">
      <w:pPr>
        <w:widowControl w:val="0"/>
        <w:numPr>
          <w:ilvl w:val="1"/>
          <w:numId w:val="1"/>
        </w:numPr>
        <w:tabs>
          <w:tab w:val="left" w:pos="1410"/>
        </w:tabs>
        <w:spacing w:after="0" w:line="317" w:lineRule="exact"/>
        <w:ind w:left="140" w:right="960" w:firstLine="700"/>
        <w:jc w:val="both"/>
      </w:pPr>
      <w:r>
        <w:t>Процедура медиации или групповая примирительная программа не может проводиться по фактам правонарушений, связанных с употреблением наркотиков и крайними проявлениям жестокости.</w:t>
      </w:r>
    </w:p>
    <w:p w:rsidR="007C3ED2" w:rsidRDefault="007C3ED2" w:rsidP="007C3ED2">
      <w:pPr>
        <w:widowControl w:val="0"/>
        <w:numPr>
          <w:ilvl w:val="1"/>
          <w:numId w:val="1"/>
        </w:numPr>
        <w:tabs>
          <w:tab w:val="left" w:pos="1410"/>
        </w:tabs>
        <w:spacing w:after="0" w:line="317" w:lineRule="exact"/>
        <w:ind w:left="140" w:right="960" w:firstLine="700"/>
        <w:jc w:val="both"/>
      </w:pPr>
      <w:r>
        <w:t>Служба медиации самостоятельно определяет сроки и этапы проведения процедуры медиации или программы в каждом отдельном случае.</w:t>
      </w:r>
    </w:p>
    <w:p w:rsidR="007C3ED2" w:rsidRDefault="007C3ED2" w:rsidP="007C3ED2">
      <w:pPr>
        <w:widowControl w:val="0"/>
        <w:numPr>
          <w:ilvl w:val="1"/>
          <w:numId w:val="1"/>
        </w:numPr>
        <w:tabs>
          <w:tab w:val="left" w:pos="1410"/>
        </w:tabs>
        <w:spacing w:after="0" w:line="317" w:lineRule="exact"/>
        <w:ind w:left="140" w:right="960" w:firstLine="700"/>
        <w:jc w:val="both"/>
      </w:pPr>
      <w:r>
        <w:t>В случае если в ходе процедуры медиации или групповой примирительной (</w:t>
      </w:r>
      <w:proofErr w:type="spellStart"/>
      <w:r>
        <w:t>восстановительно</w:t>
      </w:r>
      <w:proofErr w:type="spellEnd"/>
      <w:r>
        <w:t>) программы конфликтующие стороны пришли к соглашению, достигнутые результаты могут фиксироваться в медиативном (примирительном) соглашении.</w:t>
      </w:r>
    </w:p>
    <w:p w:rsidR="007C3ED2" w:rsidRDefault="007C3ED2" w:rsidP="007C3ED2">
      <w:pPr>
        <w:widowControl w:val="0"/>
        <w:numPr>
          <w:ilvl w:val="1"/>
          <w:numId w:val="1"/>
        </w:numPr>
        <w:tabs>
          <w:tab w:val="left" w:pos="1622"/>
        </w:tabs>
        <w:spacing w:after="0" w:line="317" w:lineRule="exact"/>
        <w:ind w:left="140" w:right="960" w:firstLine="700"/>
        <w:jc w:val="both"/>
      </w:pPr>
      <w:r>
        <w:t>При необходимости служба медиации передает копию медиативного соглашения администрации образовательной организации.</w:t>
      </w:r>
    </w:p>
    <w:p w:rsidR="007C3ED2" w:rsidRDefault="007C3ED2" w:rsidP="007C3ED2">
      <w:pPr>
        <w:widowControl w:val="0"/>
        <w:numPr>
          <w:ilvl w:val="1"/>
          <w:numId w:val="1"/>
        </w:numPr>
        <w:tabs>
          <w:tab w:val="left" w:pos="1622"/>
        </w:tabs>
        <w:spacing w:after="0" w:line="317" w:lineRule="exact"/>
        <w:ind w:left="140" w:right="960" w:firstLine="700"/>
        <w:jc w:val="both"/>
      </w:pPr>
      <w:r>
        <w:t xml:space="preserve">Служба медиации осуществляет </w:t>
      </w:r>
      <w:proofErr w:type="gramStart"/>
      <w:r>
        <w:t>контроль за</w:t>
      </w:r>
      <w:proofErr w:type="gramEnd"/>
      <w:r>
        <w:t xml:space="preserve"> выполнением обязательств, взятых на себя сторонами в медиативном (примирительном) соглашении, но не несет ответственность за их выполнение. При возникновении проблем в выполнении обязательств, служба медиации помогает сторонам осознать причины трудностей и пути их преодоления.</w:t>
      </w:r>
    </w:p>
    <w:p w:rsidR="007C3ED2" w:rsidRDefault="007C3ED2" w:rsidP="007C3ED2">
      <w:pPr>
        <w:spacing w:after="300" w:line="317" w:lineRule="exact"/>
        <w:ind w:left="140" w:right="960" w:firstLine="700"/>
      </w:pPr>
      <w:r>
        <w:t>При необходимости служба медиации содействует в предоставлении участникам процедуры медиации или групповой примирительной программы доступа к услугам по социальной реабилитации.</w:t>
      </w:r>
    </w:p>
    <w:p w:rsidR="007C3ED2" w:rsidRDefault="007C3ED2" w:rsidP="007C3ED2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2115"/>
        </w:tabs>
        <w:spacing w:before="0" w:after="0" w:line="317" w:lineRule="exact"/>
        <w:ind w:left="1760"/>
      </w:pPr>
      <w:bookmarkStart w:id="3" w:name="bookmark7"/>
      <w:r>
        <w:t>Организация деятельности службы медиации</w:t>
      </w:r>
      <w:bookmarkEnd w:id="3"/>
    </w:p>
    <w:p w:rsidR="007C3ED2" w:rsidRDefault="007C3ED2" w:rsidP="007C3ED2">
      <w:pPr>
        <w:widowControl w:val="0"/>
        <w:numPr>
          <w:ilvl w:val="1"/>
          <w:numId w:val="1"/>
        </w:numPr>
        <w:tabs>
          <w:tab w:val="left" w:pos="1622"/>
        </w:tabs>
        <w:spacing w:after="0" w:line="317" w:lineRule="exact"/>
        <w:ind w:left="140" w:right="960" w:firstLine="700"/>
        <w:jc w:val="both"/>
      </w:pPr>
      <w:r>
        <w:t>Службе медиации по согласованию с администрацией образовательной организации предоставляется помещение для сборов и проведения процедуры медиации и примирительных программ, а также возможность использовать иные ресурсы образовательной организации, такие, как оборудование, оргтехника, средства информации и другие.</w:t>
      </w:r>
    </w:p>
    <w:p w:rsidR="007C3ED2" w:rsidRDefault="007C3ED2" w:rsidP="007C3ED2">
      <w:pPr>
        <w:widowControl w:val="0"/>
        <w:numPr>
          <w:ilvl w:val="1"/>
          <w:numId w:val="1"/>
        </w:numPr>
        <w:tabs>
          <w:tab w:val="left" w:pos="1410"/>
        </w:tabs>
        <w:spacing w:after="0" w:line="317" w:lineRule="exact"/>
        <w:ind w:left="140" w:right="960" w:firstLine="700"/>
        <w:jc w:val="both"/>
      </w:pPr>
      <w:r>
        <w:t>Должностные лица образовательной организации оказывают службе медиации содействие в распространении информации о деятельности службы медиации среди педагогов и учащихся.</w:t>
      </w:r>
    </w:p>
    <w:p w:rsidR="007C3ED2" w:rsidRDefault="007C3ED2" w:rsidP="007C3ED2">
      <w:pPr>
        <w:widowControl w:val="0"/>
        <w:numPr>
          <w:ilvl w:val="1"/>
          <w:numId w:val="1"/>
        </w:numPr>
        <w:tabs>
          <w:tab w:val="left" w:pos="1430"/>
        </w:tabs>
        <w:spacing w:after="0" w:line="317" w:lineRule="exact"/>
        <w:ind w:right="960" w:firstLine="820"/>
        <w:jc w:val="both"/>
      </w:pPr>
      <w:r>
        <w:t>Администрация образовательной организации содействует службе медиации в организации взаимодействия с социальными службами и другими межведомственными организациями.</w:t>
      </w:r>
    </w:p>
    <w:p w:rsidR="007C3ED2" w:rsidRDefault="007C3ED2" w:rsidP="007C3ED2">
      <w:pPr>
        <w:widowControl w:val="0"/>
        <w:numPr>
          <w:ilvl w:val="1"/>
          <w:numId w:val="1"/>
        </w:numPr>
        <w:tabs>
          <w:tab w:val="left" w:pos="1430"/>
        </w:tabs>
        <w:spacing w:after="300" w:line="317" w:lineRule="exact"/>
        <w:ind w:right="960" w:firstLine="820"/>
        <w:jc w:val="both"/>
      </w:pPr>
      <w:proofErr w:type="gramStart"/>
      <w:r>
        <w:t>В случае если процедура медиации или групповая примирительная программа проводилась по факту, по которому возбуждено уголовное дело, администрация образовательной организации может ходатайствовать о приобщении к материалам дела медиативного соглашения, а также иных документов в качестве материалов, характеризующих личность обвиняемого, подтверждающих добровольное возмещение имущественного ущерба и иные действия, направленные на заглаживание вреда, причиненного потерпевшему.</w:t>
      </w:r>
      <w:proofErr w:type="gramEnd"/>
    </w:p>
    <w:p w:rsidR="007C3ED2" w:rsidRDefault="007C3ED2" w:rsidP="007C3ED2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1430"/>
        </w:tabs>
        <w:spacing w:before="0" w:after="0" w:line="317" w:lineRule="exact"/>
        <w:ind w:left="1040"/>
      </w:pPr>
      <w:bookmarkStart w:id="4" w:name="bookmark8"/>
      <w:r>
        <w:t>Функциональные обязанности членов службы медиации</w:t>
      </w:r>
      <w:bookmarkEnd w:id="4"/>
    </w:p>
    <w:p w:rsidR="007C3ED2" w:rsidRDefault="007C3ED2" w:rsidP="007C3ED2">
      <w:pPr>
        <w:widowControl w:val="0"/>
        <w:numPr>
          <w:ilvl w:val="1"/>
          <w:numId w:val="1"/>
        </w:numPr>
        <w:tabs>
          <w:tab w:val="left" w:pos="1430"/>
        </w:tabs>
        <w:spacing w:after="0" w:line="317" w:lineRule="exact"/>
        <w:ind w:firstLine="820"/>
        <w:jc w:val="both"/>
      </w:pPr>
      <w:r>
        <w:t>Руководитель:</w:t>
      </w:r>
    </w:p>
    <w:p w:rsidR="007C3ED2" w:rsidRDefault="007C3ED2" w:rsidP="007C3ED2">
      <w:pPr>
        <w:widowControl w:val="0"/>
        <w:numPr>
          <w:ilvl w:val="0"/>
          <w:numId w:val="2"/>
        </w:numPr>
        <w:tabs>
          <w:tab w:val="left" w:pos="1038"/>
        </w:tabs>
        <w:spacing w:after="0" w:line="317" w:lineRule="exact"/>
        <w:ind w:right="960" w:firstLine="820"/>
        <w:jc w:val="both"/>
      </w:pPr>
      <w:r>
        <w:t>осуществляет общее руководство деятельностью службы медиации;</w:t>
      </w:r>
    </w:p>
    <w:p w:rsidR="007C3ED2" w:rsidRDefault="007C3ED2" w:rsidP="007C3ED2">
      <w:pPr>
        <w:widowControl w:val="0"/>
        <w:numPr>
          <w:ilvl w:val="0"/>
          <w:numId w:val="2"/>
        </w:numPr>
        <w:tabs>
          <w:tab w:val="left" w:pos="1127"/>
        </w:tabs>
        <w:spacing w:after="0" w:line="317" w:lineRule="exact"/>
        <w:ind w:firstLine="820"/>
        <w:jc w:val="both"/>
      </w:pPr>
      <w:r>
        <w:t>планирует работу службы медиации;</w:t>
      </w:r>
    </w:p>
    <w:p w:rsidR="007C3ED2" w:rsidRDefault="007C3ED2" w:rsidP="007C3ED2">
      <w:pPr>
        <w:widowControl w:val="0"/>
        <w:numPr>
          <w:ilvl w:val="0"/>
          <w:numId w:val="2"/>
        </w:numPr>
        <w:tabs>
          <w:tab w:val="left" w:pos="1038"/>
        </w:tabs>
        <w:spacing w:after="0" w:line="317" w:lineRule="exact"/>
        <w:ind w:right="960" w:firstLine="820"/>
        <w:jc w:val="both"/>
      </w:pPr>
      <w:r>
        <w:t>осуществляет взаимодействие с администрацией образовательной организации, органами внутренних дел и другими ведомствами и организациями;</w:t>
      </w:r>
    </w:p>
    <w:p w:rsidR="007C3ED2" w:rsidRDefault="007C3ED2" w:rsidP="007C3ED2">
      <w:pPr>
        <w:widowControl w:val="0"/>
        <w:numPr>
          <w:ilvl w:val="0"/>
          <w:numId w:val="2"/>
        </w:numPr>
        <w:tabs>
          <w:tab w:val="left" w:pos="1038"/>
        </w:tabs>
        <w:spacing w:after="0" w:line="317" w:lineRule="exact"/>
        <w:ind w:right="960" w:firstLine="820"/>
        <w:jc w:val="both"/>
      </w:pPr>
      <w:r>
        <w:t>отвечает за качество и эффективную деятельность службы медиации;</w:t>
      </w:r>
    </w:p>
    <w:p w:rsidR="007C3ED2" w:rsidRDefault="007C3ED2" w:rsidP="007C3ED2">
      <w:pPr>
        <w:widowControl w:val="0"/>
        <w:numPr>
          <w:ilvl w:val="0"/>
          <w:numId w:val="2"/>
        </w:numPr>
        <w:tabs>
          <w:tab w:val="left" w:pos="1132"/>
        </w:tabs>
        <w:spacing w:after="0" w:line="317" w:lineRule="exact"/>
        <w:ind w:firstLine="820"/>
        <w:jc w:val="both"/>
      </w:pPr>
      <w:r>
        <w:t>анализирует работу службы медиации;</w:t>
      </w:r>
    </w:p>
    <w:p w:rsidR="007C3ED2" w:rsidRDefault="007C3ED2" w:rsidP="007C3ED2">
      <w:pPr>
        <w:spacing w:line="317" w:lineRule="exact"/>
        <w:ind w:firstLine="1360"/>
      </w:pPr>
      <w:r>
        <w:t>проводит обучающие мероприятия по медиации для педагогических работников и учащихся - волонтеров.</w:t>
      </w:r>
    </w:p>
    <w:p w:rsidR="007C3ED2" w:rsidRDefault="007C3ED2" w:rsidP="007C3ED2">
      <w:pPr>
        <w:widowControl w:val="0"/>
        <w:numPr>
          <w:ilvl w:val="1"/>
          <w:numId w:val="1"/>
        </w:numPr>
        <w:tabs>
          <w:tab w:val="left" w:pos="1430"/>
        </w:tabs>
        <w:spacing w:after="0" w:line="317" w:lineRule="exact"/>
        <w:ind w:firstLine="820"/>
        <w:jc w:val="both"/>
      </w:pPr>
      <w:r>
        <w:lastRenderedPageBreak/>
        <w:t>Члены службы медиации:</w:t>
      </w:r>
    </w:p>
    <w:p w:rsidR="007C3ED2" w:rsidRDefault="007C3ED2" w:rsidP="007C3ED2">
      <w:pPr>
        <w:widowControl w:val="0"/>
        <w:numPr>
          <w:ilvl w:val="0"/>
          <w:numId w:val="2"/>
        </w:numPr>
        <w:tabs>
          <w:tab w:val="left" w:pos="1136"/>
        </w:tabs>
        <w:spacing w:after="0" w:line="317" w:lineRule="exact"/>
        <w:ind w:firstLine="820"/>
        <w:jc w:val="both"/>
      </w:pPr>
      <w:r>
        <w:t>проводят предварительные встречи с конфликтующими сторонами;</w:t>
      </w:r>
    </w:p>
    <w:p w:rsidR="007C3ED2" w:rsidRDefault="007C3ED2" w:rsidP="007C3ED2">
      <w:pPr>
        <w:widowControl w:val="0"/>
        <w:numPr>
          <w:ilvl w:val="0"/>
          <w:numId w:val="2"/>
        </w:numPr>
        <w:tabs>
          <w:tab w:val="left" w:pos="1038"/>
        </w:tabs>
        <w:spacing w:after="0" w:line="317" w:lineRule="exact"/>
        <w:ind w:right="960" w:firstLine="820"/>
        <w:jc w:val="both"/>
      </w:pPr>
      <w:r>
        <w:t>проводят процедуры медиации и другие примирительные программы;</w:t>
      </w:r>
    </w:p>
    <w:p w:rsidR="007C3ED2" w:rsidRDefault="007C3ED2" w:rsidP="007C3ED2">
      <w:pPr>
        <w:widowControl w:val="0"/>
        <w:numPr>
          <w:ilvl w:val="0"/>
          <w:numId w:val="2"/>
        </w:numPr>
        <w:tabs>
          <w:tab w:val="left" w:pos="1038"/>
        </w:tabs>
        <w:spacing w:after="300" w:line="317" w:lineRule="exact"/>
        <w:ind w:right="960" w:firstLine="820"/>
        <w:jc w:val="both"/>
      </w:pPr>
      <w:r>
        <w:t>ведут журнал регистрации конфликтных ситуаций (приложение № 1 к Положению).</w:t>
      </w:r>
    </w:p>
    <w:p w:rsidR="007C3ED2" w:rsidRDefault="007C3ED2" w:rsidP="007C3ED2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3035"/>
        </w:tabs>
        <w:spacing w:before="0" w:after="0" w:line="317" w:lineRule="exact"/>
        <w:ind w:left="2680"/>
      </w:pPr>
      <w:bookmarkStart w:id="5" w:name="bookmark9"/>
      <w:r>
        <w:t>Заключительные положения</w:t>
      </w:r>
      <w:bookmarkEnd w:id="5"/>
    </w:p>
    <w:p w:rsidR="007C3ED2" w:rsidRDefault="007C3ED2" w:rsidP="007C3ED2">
      <w:pPr>
        <w:widowControl w:val="0"/>
        <w:numPr>
          <w:ilvl w:val="1"/>
          <w:numId w:val="1"/>
        </w:numPr>
        <w:tabs>
          <w:tab w:val="left" w:pos="1430"/>
        </w:tabs>
        <w:spacing w:after="0" w:line="317" w:lineRule="exact"/>
        <w:ind w:right="960" w:firstLine="820"/>
        <w:jc w:val="both"/>
      </w:pPr>
      <w:r>
        <w:t>Настоящее положение вступает в силу с момента его утверждения руководителем образовательной организации.</w:t>
      </w:r>
    </w:p>
    <w:p w:rsidR="007C3ED2" w:rsidRDefault="007C3ED2" w:rsidP="007C3ED2">
      <w:pPr>
        <w:widowControl w:val="0"/>
        <w:numPr>
          <w:ilvl w:val="1"/>
          <w:numId w:val="1"/>
        </w:numPr>
        <w:tabs>
          <w:tab w:val="left" w:pos="1430"/>
        </w:tabs>
        <w:spacing w:after="0" w:line="317" w:lineRule="exact"/>
        <w:ind w:right="960" w:firstLine="820"/>
        <w:jc w:val="both"/>
        <w:sectPr w:rsidR="007C3ED2" w:rsidSect="00C81878">
          <w:pgSz w:w="11900" w:h="16840"/>
          <w:pgMar w:top="545" w:right="382" w:bottom="284" w:left="1405" w:header="0" w:footer="3" w:gutter="0"/>
          <w:cols w:space="720"/>
          <w:noEndnote/>
          <w:docGrid w:linePitch="360"/>
        </w:sectPr>
      </w:pPr>
      <w:r>
        <w:t>Изменения в настоящее положение вносятся руководителем образовательной организации по предложению службы медиации или органов самоуправления.</w:t>
      </w:r>
    </w:p>
    <w:p w:rsidR="007C3ED2" w:rsidRDefault="007C3ED2" w:rsidP="007C3ED2">
      <w:pPr>
        <w:spacing w:after="1263" w:line="280" w:lineRule="exact"/>
        <w:ind w:left="8360"/>
      </w:pPr>
      <w:r>
        <w:lastRenderedPageBreak/>
        <w:t>Форма</w:t>
      </w:r>
    </w:p>
    <w:p w:rsidR="007C3ED2" w:rsidRDefault="007C3ED2" w:rsidP="007C3ED2">
      <w:pPr>
        <w:pStyle w:val="20"/>
        <w:keepNext/>
        <w:keepLines/>
        <w:shd w:val="clear" w:color="auto" w:fill="auto"/>
        <w:spacing w:before="0" w:after="0" w:line="317" w:lineRule="exact"/>
        <w:ind w:left="580"/>
        <w:jc w:val="center"/>
      </w:pPr>
      <w:bookmarkStart w:id="6" w:name="bookmark10"/>
      <w:r>
        <w:t>Журнал</w:t>
      </w:r>
      <w:bookmarkEnd w:id="6"/>
    </w:p>
    <w:p w:rsidR="007C3ED2" w:rsidRDefault="007C3ED2" w:rsidP="007C3ED2">
      <w:pPr>
        <w:pStyle w:val="50"/>
        <w:shd w:val="clear" w:color="auto" w:fill="auto"/>
        <w:spacing w:before="0" w:after="597" w:line="317" w:lineRule="exact"/>
        <w:ind w:left="580"/>
        <w:jc w:val="center"/>
      </w:pPr>
      <w:r>
        <w:t>регистрации конфликтных ситуаций</w:t>
      </w:r>
      <w:r>
        <w:br/>
        <w:t>(наименование образовательной организации)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152"/>
        <w:gridCol w:w="2342"/>
        <w:gridCol w:w="2074"/>
        <w:gridCol w:w="2059"/>
        <w:gridCol w:w="2213"/>
      </w:tblGrid>
      <w:tr w:rsidR="007C3ED2" w:rsidTr="00426BAB">
        <w:trPr>
          <w:trHeight w:hRule="exact" w:val="1637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ED2" w:rsidRDefault="007C3ED2" w:rsidP="00426BAB">
            <w:pPr>
              <w:framePr w:w="9840" w:wrap="notBeside" w:vAnchor="text" w:hAnchor="text" w:xAlign="center" w:y="1"/>
              <w:spacing w:after="60" w:line="280" w:lineRule="exact"/>
            </w:pPr>
            <w:r>
              <w:rPr>
                <w:rStyle w:val="22"/>
                <w:rFonts w:eastAsiaTheme="minorHAnsi"/>
              </w:rPr>
              <w:t>№</w:t>
            </w:r>
          </w:p>
          <w:p w:rsidR="007C3ED2" w:rsidRDefault="007C3ED2" w:rsidP="00426BAB">
            <w:pPr>
              <w:framePr w:w="9840" w:wrap="notBeside" w:vAnchor="text" w:hAnchor="text" w:xAlign="center" w:y="1"/>
              <w:spacing w:before="60" w:line="280" w:lineRule="exact"/>
            </w:pPr>
            <w:proofErr w:type="spellStart"/>
            <w:proofErr w:type="gramStart"/>
            <w:r>
              <w:rPr>
                <w:rStyle w:val="22"/>
                <w:rFonts w:eastAsiaTheme="minorHAnsi"/>
              </w:rPr>
              <w:t>п</w:t>
            </w:r>
            <w:proofErr w:type="spellEnd"/>
            <w:proofErr w:type="gramEnd"/>
            <w:r>
              <w:rPr>
                <w:rStyle w:val="22"/>
                <w:rFonts w:eastAsiaTheme="minorHAnsi"/>
              </w:rPr>
              <w:t>/</w:t>
            </w:r>
            <w:proofErr w:type="spellStart"/>
            <w:r>
              <w:rPr>
                <w:rStyle w:val="22"/>
                <w:rFonts w:eastAsiaTheme="minorHAnsi"/>
              </w:rPr>
              <w:t>п</w:t>
            </w:r>
            <w:proofErr w:type="spellEnd"/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ED2" w:rsidRDefault="007C3ED2" w:rsidP="00426BAB">
            <w:pPr>
              <w:framePr w:w="9840" w:wrap="notBeside" w:vAnchor="text" w:hAnchor="text" w:xAlign="center" w:y="1"/>
              <w:spacing w:line="280" w:lineRule="exact"/>
            </w:pPr>
            <w:r>
              <w:rPr>
                <w:rStyle w:val="22"/>
                <w:rFonts w:eastAsiaTheme="minorHAnsi"/>
              </w:rPr>
              <w:t>Дата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ED2" w:rsidRDefault="007C3ED2" w:rsidP="00426BAB">
            <w:pPr>
              <w:framePr w:w="9840" w:wrap="notBeside" w:vAnchor="text" w:hAnchor="text" w:xAlign="center" w:y="1"/>
              <w:spacing w:after="60" w:line="280" w:lineRule="exact"/>
            </w:pPr>
            <w:r>
              <w:rPr>
                <w:rStyle w:val="22"/>
                <w:rFonts w:eastAsiaTheme="minorHAnsi"/>
              </w:rPr>
              <w:t>Участники</w:t>
            </w:r>
          </w:p>
          <w:p w:rsidR="007C3ED2" w:rsidRDefault="007C3ED2" w:rsidP="00426BAB">
            <w:pPr>
              <w:framePr w:w="9840" w:wrap="notBeside" w:vAnchor="text" w:hAnchor="text" w:xAlign="center" w:y="1"/>
              <w:spacing w:before="60" w:line="280" w:lineRule="exact"/>
            </w:pPr>
            <w:r>
              <w:rPr>
                <w:rStyle w:val="22"/>
                <w:rFonts w:eastAsiaTheme="minorHAnsi"/>
              </w:rPr>
              <w:t>конфликта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ED2" w:rsidRDefault="007C3ED2" w:rsidP="00426BAB">
            <w:pPr>
              <w:framePr w:w="9840" w:wrap="notBeside" w:vAnchor="text" w:hAnchor="text" w:xAlign="center" w:y="1"/>
              <w:spacing w:after="60" w:line="280" w:lineRule="exact"/>
            </w:pPr>
            <w:r>
              <w:rPr>
                <w:rStyle w:val="22"/>
                <w:rFonts w:eastAsiaTheme="minorHAnsi"/>
              </w:rPr>
              <w:t>Суть</w:t>
            </w:r>
          </w:p>
          <w:p w:rsidR="007C3ED2" w:rsidRDefault="007C3ED2" w:rsidP="00426BAB">
            <w:pPr>
              <w:framePr w:w="9840" w:wrap="notBeside" w:vAnchor="text" w:hAnchor="text" w:xAlign="center" w:y="1"/>
              <w:spacing w:before="60" w:line="280" w:lineRule="exact"/>
            </w:pPr>
            <w:r>
              <w:rPr>
                <w:rStyle w:val="22"/>
                <w:rFonts w:eastAsiaTheme="minorHAnsi"/>
              </w:rPr>
              <w:t>конфликта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3ED2" w:rsidRDefault="007C3ED2" w:rsidP="00426BAB">
            <w:pPr>
              <w:framePr w:w="9840" w:wrap="notBeside" w:vAnchor="text" w:hAnchor="text" w:xAlign="center" w:y="1"/>
            </w:pPr>
            <w:r>
              <w:rPr>
                <w:rStyle w:val="22"/>
                <w:rFonts w:eastAsiaTheme="minorHAnsi"/>
              </w:rPr>
              <w:t>Краткий</w:t>
            </w:r>
          </w:p>
          <w:p w:rsidR="007C3ED2" w:rsidRDefault="007C3ED2" w:rsidP="00426BAB">
            <w:pPr>
              <w:framePr w:w="9840" w:wrap="notBeside" w:vAnchor="text" w:hAnchor="text" w:xAlign="center" w:y="1"/>
            </w:pPr>
            <w:r>
              <w:rPr>
                <w:rStyle w:val="22"/>
                <w:rFonts w:eastAsiaTheme="minorHAnsi"/>
              </w:rPr>
              <w:t>анализ</w:t>
            </w:r>
          </w:p>
          <w:p w:rsidR="007C3ED2" w:rsidRDefault="007C3ED2" w:rsidP="00426BAB">
            <w:pPr>
              <w:framePr w:w="9840" w:wrap="notBeside" w:vAnchor="text" w:hAnchor="text" w:xAlign="center" w:y="1"/>
            </w:pPr>
            <w:r>
              <w:rPr>
                <w:rStyle w:val="22"/>
                <w:rFonts w:eastAsiaTheme="minorHAnsi"/>
              </w:rPr>
              <w:t>результатов</w:t>
            </w:r>
          </w:p>
          <w:p w:rsidR="007C3ED2" w:rsidRDefault="007C3ED2" w:rsidP="00426BAB">
            <w:pPr>
              <w:framePr w:w="9840" w:wrap="notBeside" w:vAnchor="text" w:hAnchor="text" w:xAlign="center" w:y="1"/>
            </w:pPr>
            <w:r>
              <w:rPr>
                <w:rStyle w:val="22"/>
                <w:rFonts w:eastAsiaTheme="minorHAnsi"/>
              </w:rPr>
              <w:t>работы</w:t>
            </w:r>
          </w:p>
        </w:tc>
      </w:tr>
      <w:tr w:rsidR="007C3ED2" w:rsidTr="00426BAB">
        <w:trPr>
          <w:trHeight w:hRule="exact" w:val="331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ED2" w:rsidRDefault="007C3ED2" w:rsidP="00426BAB">
            <w:pPr>
              <w:framePr w:w="9840" w:wrap="notBeside" w:vAnchor="text" w:hAnchor="text" w:xAlign="center" w:y="1"/>
              <w:spacing w:line="280" w:lineRule="exact"/>
            </w:pPr>
            <w:r>
              <w:rPr>
                <w:rStyle w:val="22"/>
                <w:rFonts w:eastAsiaTheme="minorHAnsi"/>
              </w:rPr>
              <w:t>1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ED2" w:rsidRDefault="007C3ED2" w:rsidP="00426BAB">
            <w:pPr>
              <w:framePr w:w="9840" w:wrap="notBeside" w:vAnchor="text" w:hAnchor="text" w:xAlign="center" w:y="1"/>
              <w:spacing w:line="280" w:lineRule="exact"/>
            </w:pPr>
            <w:r>
              <w:rPr>
                <w:rStyle w:val="22"/>
                <w:rFonts w:eastAsiaTheme="minorHAnsi"/>
              </w:rPr>
              <w:t>2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ED2" w:rsidRDefault="007C3ED2" w:rsidP="00426BAB">
            <w:pPr>
              <w:framePr w:w="9840" w:wrap="notBeside" w:vAnchor="text" w:hAnchor="text" w:xAlign="center" w:y="1"/>
              <w:spacing w:line="280" w:lineRule="exact"/>
            </w:pPr>
            <w:r>
              <w:rPr>
                <w:rStyle w:val="22"/>
                <w:rFonts w:eastAsiaTheme="minorHAnsi"/>
              </w:rPr>
              <w:t>3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ED2" w:rsidRDefault="007C3ED2" w:rsidP="00426BAB">
            <w:pPr>
              <w:framePr w:w="9840" w:wrap="notBeside" w:vAnchor="text" w:hAnchor="text" w:xAlign="center" w:y="1"/>
              <w:spacing w:line="280" w:lineRule="exact"/>
            </w:pPr>
            <w:r>
              <w:rPr>
                <w:rStyle w:val="22"/>
                <w:rFonts w:eastAsiaTheme="minorHAnsi"/>
              </w:rPr>
              <w:t>4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3ED2" w:rsidRDefault="007C3ED2" w:rsidP="00426BAB">
            <w:pPr>
              <w:framePr w:w="9840" w:wrap="notBeside" w:vAnchor="text" w:hAnchor="text" w:xAlign="center" w:y="1"/>
              <w:spacing w:line="280" w:lineRule="exact"/>
            </w:pPr>
            <w:r>
              <w:rPr>
                <w:rStyle w:val="22"/>
                <w:rFonts w:eastAsiaTheme="minorHAnsi"/>
              </w:rPr>
              <w:t>5</w:t>
            </w:r>
          </w:p>
        </w:tc>
      </w:tr>
      <w:tr w:rsidR="007C3ED2" w:rsidTr="00426BAB">
        <w:trPr>
          <w:trHeight w:hRule="exact" w:val="322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ED2" w:rsidRDefault="007C3ED2" w:rsidP="00426BAB">
            <w:pPr>
              <w:framePr w:w="98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ED2" w:rsidRDefault="007C3ED2" w:rsidP="00426BAB">
            <w:pPr>
              <w:framePr w:w="98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ED2" w:rsidRDefault="007C3ED2" w:rsidP="00426BAB">
            <w:pPr>
              <w:framePr w:w="98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ED2" w:rsidRDefault="007C3ED2" w:rsidP="00426BAB">
            <w:pPr>
              <w:framePr w:w="98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3ED2" w:rsidRDefault="007C3ED2" w:rsidP="00426BAB">
            <w:pPr>
              <w:framePr w:w="984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3ED2" w:rsidTr="00426BAB">
        <w:trPr>
          <w:trHeight w:hRule="exact" w:val="350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3ED2" w:rsidRDefault="007C3ED2" w:rsidP="00426BAB">
            <w:pPr>
              <w:framePr w:w="98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3ED2" w:rsidRDefault="007C3ED2" w:rsidP="00426BAB">
            <w:pPr>
              <w:framePr w:w="98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3ED2" w:rsidRDefault="007C3ED2" w:rsidP="00426BAB">
            <w:pPr>
              <w:framePr w:w="98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3ED2" w:rsidRDefault="007C3ED2" w:rsidP="00426BAB">
            <w:pPr>
              <w:framePr w:w="98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3ED2" w:rsidRDefault="007C3ED2" w:rsidP="00426BAB">
            <w:pPr>
              <w:framePr w:w="984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C3ED2" w:rsidRDefault="007C3ED2" w:rsidP="007C3ED2">
      <w:pPr>
        <w:framePr w:w="9840" w:wrap="notBeside" w:vAnchor="text" w:hAnchor="text" w:xAlign="center" w:y="1"/>
        <w:rPr>
          <w:sz w:val="2"/>
          <w:szCs w:val="2"/>
        </w:rPr>
      </w:pPr>
    </w:p>
    <w:p w:rsidR="007C3ED2" w:rsidRDefault="007C3ED2" w:rsidP="007C3ED2">
      <w:pPr>
        <w:rPr>
          <w:sz w:val="2"/>
          <w:szCs w:val="2"/>
        </w:rPr>
      </w:pPr>
    </w:p>
    <w:p w:rsidR="007C3ED2" w:rsidRDefault="007C3ED2" w:rsidP="007C3ED2">
      <w:pPr>
        <w:rPr>
          <w:sz w:val="2"/>
          <w:szCs w:val="2"/>
        </w:rPr>
        <w:sectPr w:rsidR="007C3ED2">
          <w:headerReference w:type="even" r:id="rId6"/>
          <w:headerReference w:type="default" r:id="rId7"/>
          <w:headerReference w:type="first" r:id="rId8"/>
          <w:pgSz w:w="11900" w:h="16840"/>
          <w:pgMar w:top="2659" w:right="639" w:bottom="2659" w:left="1421" w:header="0" w:footer="3" w:gutter="0"/>
          <w:cols w:space="720"/>
          <w:noEndnote/>
          <w:titlePg/>
          <w:docGrid w:linePitch="360"/>
        </w:sectPr>
      </w:pPr>
    </w:p>
    <w:p w:rsidR="007C3ED2" w:rsidRDefault="007C3ED2" w:rsidP="007C3ED2">
      <w:pPr>
        <w:spacing w:after="632" w:line="280" w:lineRule="exact"/>
        <w:ind w:left="8420"/>
      </w:pPr>
      <w:r>
        <w:lastRenderedPageBreak/>
        <w:t>Форма</w:t>
      </w:r>
    </w:p>
    <w:p w:rsidR="007C3ED2" w:rsidRDefault="007C3ED2" w:rsidP="007C3ED2">
      <w:pPr>
        <w:pStyle w:val="20"/>
        <w:keepNext/>
        <w:keepLines/>
        <w:shd w:val="clear" w:color="auto" w:fill="auto"/>
        <w:tabs>
          <w:tab w:val="left" w:leader="underscore" w:pos="6106"/>
        </w:tabs>
        <w:spacing w:before="0" w:after="0" w:line="280" w:lineRule="exact"/>
        <w:ind w:left="3360"/>
      </w:pPr>
      <w:bookmarkStart w:id="7" w:name="bookmark11"/>
      <w:r>
        <w:t>Соглашение №</w:t>
      </w:r>
      <w:r>
        <w:tab/>
      </w:r>
      <w:bookmarkEnd w:id="7"/>
    </w:p>
    <w:p w:rsidR="007C3ED2" w:rsidRDefault="007C3ED2" w:rsidP="007C3ED2">
      <w:pPr>
        <w:pStyle w:val="20"/>
        <w:keepNext/>
        <w:keepLines/>
        <w:shd w:val="clear" w:color="auto" w:fill="auto"/>
        <w:spacing w:before="0" w:after="332" w:line="280" w:lineRule="exact"/>
        <w:ind w:left="2480"/>
        <w:jc w:val="left"/>
      </w:pPr>
      <w:bookmarkStart w:id="8" w:name="bookmark12"/>
      <w:r>
        <w:t>о проведении процедуры медиации</w:t>
      </w:r>
      <w:bookmarkEnd w:id="8"/>
    </w:p>
    <w:p w:rsidR="007C3ED2" w:rsidRDefault="007C3ED2" w:rsidP="007C3ED2">
      <w:pPr>
        <w:tabs>
          <w:tab w:val="left" w:leader="underscore" w:pos="3762"/>
          <w:tab w:val="left" w:leader="underscore" w:pos="5598"/>
          <w:tab w:val="left" w:leader="underscore" w:pos="7298"/>
          <w:tab w:val="left" w:leader="underscore" w:pos="8278"/>
        </w:tabs>
        <w:spacing w:after="56" w:line="280" w:lineRule="exact"/>
        <w:ind w:left="180"/>
      </w:pPr>
      <w:r>
        <w:tab/>
        <w:t xml:space="preserve"> «</w:t>
      </w:r>
      <w:r>
        <w:tab/>
        <w:t>»</w:t>
      </w:r>
      <w:r>
        <w:tab/>
        <w:t xml:space="preserve"> 20</w:t>
      </w:r>
      <w:r>
        <w:tab/>
        <w:t>г.</w:t>
      </w:r>
    </w:p>
    <w:p w:rsidR="007C3ED2" w:rsidRDefault="007C3ED2" w:rsidP="007C3ED2">
      <w:pPr>
        <w:pStyle w:val="30"/>
        <w:shd w:val="clear" w:color="auto" w:fill="auto"/>
        <w:tabs>
          <w:tab w:val="left" w:pos="5598"/>
        </w:tabs>
        <w:spacing w:after="649" w:line="220" w:lineRule="exact"/>
        <w:ind w:left="740"/>
        <w:jc w:val="both"/>
      </w:pPr>
      <w:r>
        <w:t>(место заключения)</w:t>
      </w:r>
      <w:r>
        <w:tab/>
        <w:t>(дата заключения)</w:t>
      </w:r>
    </w:p>
    <w:p w:rsidR="007C3ED2" w:rsidRDefault="007C3ED2" w:rsidP="007C3ED2">
      <w:pPr>
        <w:spacing w:after="392" w:line="280" w:lineRule="exact"/>
        <w:ind w:left="180"/>
      </w:pPr>
      <w:r>
        <w:t>Сторона 1</w:t>
      </w:r>
    </w:p>
    <w:p w:rsidR="007C3ED2" w:rsidRDefault="007C3ED2" w:rsidP="007C3ED2">
      <w:pPr>
        <w:spacing w:after="550" w:line="955" w:lineRule="exact"/>
        <w:ind w:left="180" w:right="8240"/>
      </w:pPr>
      <w:r>
        <w:t>(ФИО лица) Сторона 2</w:t>
      </w:r>
    </w:p>
    <w:p w:rsidR="007C3ED2" w:rsidRDefault="007C3ED2" w:rsidP="007C3ED2">
      <w:pPr>
        <w:spacing w:line="643" w:lineRule="exact"/>
        <w:ind w:left="180"/>
      </w:pPr>
      <w:r>
        <w:t>(ФИО лица)</w:t>
      </w:r>
    </w:p>
    <w:p w:rsidR="007C3ED2" w:rsidRDefault="007C3ED2" w:rsidP="007C3ED2">
      <w:pPr>
        <w:spacing w:line="643" w:lineRule="exact"/>
        <w:ind w:left="180"/>
      </w:pPr>
      <w:r>
        <w:t>Заключили настоящее Соглашение о нижеследующем.</w:t>
      </w:r>
    </w:p>
    <w:p w:rsidR="007C3ED2" w:rsidRDefault="007C3ED2" w:rsidP="007C3ED2">
      <w:pPr>
        <w:pStyle w:val="20"/>
        <w:keepNext/>
        <w:keepLines/>
        <w:numPr>
          <w:ilvl w:val="0"/>
          <w:numId w:val="3"/>
        </w:numPr>
        <w:shd w:val="clear" w:color="auto" w:fill="auto"/>
        <w:tabs>
          <w:tab w:val="left" w:pos="3762"/>
        </w:tabs>
        <w:spacing w:before="0" w:after="0" w:line="643" w:lineRule="exact"/>
        <w:ind w:left="3360"/>
      </w:pPr>
      <w:bookmarkStart w:id="9" w:name="bookmark13"/>
      <w:r>
        <w:t>Предмет Соглашения</w:t>
      </w:r>
      <w:bookmarkEnd w:id="9"/>
    </w:p>
    <w:p w:rsidR="007C3ED2" w:rsidRDefault="007C3ED2" w:rsidP="007C3ED2">
      <w:pPr>
        <w:widowControl w:val="0"/>
        <w:numPr>
          <w:ilvl w:val="1"/>
          <w:numId w:val="3"/>
        </w:numPr>
        <w:tabs>
          <w:tab w:val="left" w:pos="1246"/>
        </w:tabs>
        <w:spacing w:after="2853" w:line="326" w:lineRule="exact"/>
        <w:ind w:left="180" w:firstLine="400"/>
      </w:pPr>
      <w:r>
        <w:t>Стороны согласились провести процедуру медиации в отношении спора (</w:t>
      </w:r>
      <w:proofErr w:type="spellStart"/>
      <w:r>
        <w:t>ов</w:t>
      </w:r>
      <w:proofErr w:type="spellEnd"/>
      <w:r>
        <w:t>) по вопросам:</w:t>
      </w:r>
    </w:p>
    <w:p w:rsidR="007C3ED2" w:rsidRDefault="007C3ED2" w:rsidP="007C3ED2">
      <w:pPr>
        <w:pStyle w:val="60"/>
        <w:shd w:val="clear" w:color="auto" w:fill="auto"/>
        <w:spacing w:before="0" w:line="210" w:lineRule="exact"/>
        <w:ind w:left="3360"/>
        <w:sectPr w:rsidR="007C3ED2">
          <w:pgSz w:w="11900" w:h="16840"/>
          <w:pgMar w:top="3083" w:right="737" w:bottom="1699" w:left="1323" w:header="0" w:footer="3" w:gutter="0"/>
          <w:cols w:space="720"/>
          <w:noEndnote/>
          <w:docGrid w:linePitch="360"/>
        </w:sectPr>
      </w:pPr>
      <w:r>
        <w:t>(,предмет спора или споров)</w:t>
      </w:r>
    </w:p>
    <w:p w:rsidR="007C3ED2" w:rsidRDefault="007C3ED2" w:rsidP="007C3ED2">
      <w:pPr>
        <w:widowControl w:val="0"/>
        <w:numPr>
          <w:ilvl w:val="1"/>
          <w:numId w:val="3"/>
        </w:numPr>
        <w:tabs>
          <w:tab w:val="left" w:pos="1075"/>
        </w:tabs>
        <w:spacing w:after="2501" w:line="331" w:lineRule="exact"/>
        <w:ind w:left="480" w:right="1320"/>
      </w:pPr>
      <w:r>
        <w:lastRenderedPageBreak/>
        <w:t>Настоящее Соглашение действует с момента его заключения. Сроки проведения процедуры медиации:</w:t>
      </w:r>
    </w:p>
    <w:p w:rsidR="007C3ED2" w:rsidRDefault="007C3ED2" w:rsidP="007C3ED2">
      <w:pPr>
        <w:widowControl w:val="0"/>
        <w:numPr>
          <w:ilvl w:val="1"/>
          <w:numId w:val="3"/>
        </w:numPr>
        <w:tabs>
          <w:tab w:val="left" w:pos="1075"/>
        </w:tabs>
        <w:spacing w:after="522" w:line="280" w:lineRule="exact"/>
        <w:ind w:firstLine="480"/>
        <w:jc w:val="both"/>
      </w:pPr>
      <w:r>
        <w:t>Для проведения процедуры медиации назначен медиатор</w:t>
      </w:r>
    </w:p>
    <w:p w:rsidR="007C3ED2" w:rsidRDefault="007C3ED2" w:rsidP="007C3ED2">
      <w:pPr>
        <w:pStyle w:val="70"/>
        <w:shd w:val="clear" w:color="auto" w:fill="auto"/>
        <w:spacing w:before="0" w:after="490" w:line="220" w:lineRule="exact"/>
        <w:ind w:left="240"/>
      </w:pPr>
      <w:proofErr w:type="gramStart"/>
      <w:r>
        <w:t>{ФИО)</w:t>
      </w:r>
      <w:proofErr w:type="gramEnd"/>
    </w:p>
    <w:p w:rsidR="007C3ED2" w:rsidRDefault="007C3ED2" w:rsidP="007C3ED2">
      <w:pPr>
        <w:pStyle w:val="20"/>
        <w:keepNext/>
        <w:keepLines/>
        <w:numPr>
          <w:ilvl w:val="0"/>
          <w:numId w:val="3"/>
        </w:numPr>
        <w:shd w:val="clear" w:color="auto" w:fill="auto"/>
        <w:tabs>
          <w:tab w:val="left" w:pos="2393"/>
        </w:tabs>
        <w:spacing w:before="0" w:after="0" w:line="317" w:lineRule="exact"/>
        <w:ind w:left="2040"/>
      </w:pPr>
      <w:bookmarkStart w:id="10" w:name="bookmark14"/>
      <w:r>
        <w:t>Основные правила процедуры медиации</w:t>
      </w:r>
      <w:bookmarkEnd w:id="10"/>
    </w:p>
    <w:p w:rsidR="007C3ED2" w:rsidRDefault="007C3ED2" w:rsidP="007C3ED2">
      <w:pPr>
        <w:widowControl w:val="0"/>
        <w:numPr>
          <w:ilvl w:val="1"/>
          <w:numId w:val="3"/>
        </w:numPr>
        <w:tabs>
          <w:tab w:val="left" w:pos="1075"/>
        </w:tabs>
        <w:spacing w:after="0" w:line="317" w:lineRule="exact"/>
        <w:ind w:right="700" w:firstLine="480"/>
      </w:pPr>
      <w:r>
        <w:t>Если решение об ином не было принято медиаторов или соглашением Сторон, медиация будет состоять из следующих стадий:</w:t>
      </w:r>
    </w:p>
    <w:p w:rsidR="007C3ED2" w:rsidRDefault="007C3ED2" w:rsidP="007C3ED2">
      <w:pPr>
        <w:widowControl w:val="0"/>
        <w:numPr>
          <w:ilvl w:val="0"/>
          <w:numId w:val="2"/>
        </w:numPr>
        <w:tabs>
          <w:tab w:val="left" w:pos="1075"/>
        </w:tabs>
        <w:spacing w:after="0" w:line="317" w:lineRule="exact"/>
        <w:ind w:right="700" w:firstLine="820"/>
        <w:jc w:val="both"/>
      </w:pPr>
      <w:r>
        <w:t>первая встреча со сторонами для рассмотрения вопросов и основных мероприятия медиации;</w:t>
      </w:r>
    </w:p>
    <w:p w:rsidR="007C3ED2" w:rsidRDefault="007C3ED2" w:rsidP="007C3ED2">
      <w:pPr>
        <w:widowControl w:val="0"/>
        <w:numPr>
          <w:ilvl w:val="0"/>
          <w:numId w:val="2"/>
        </w:numPr>
        <w:tabs>
          <w:tab w:val="left" w:pos="1075"/>
        </w:tabs>
        <w:spacing w:after="0" w:line="317" w:lineRule="exact"/>
        <w:ind w:right="700" w:firstLine="820"/>
        <w:jc w:val="both"/>
      </w:pPr>
      <w:r>
        <w:t>стадия изучения, которая может состоять из личных встреч медиатора с каждой из сторон;</w:t>
      </w:r>
    </w:p>
    <w:p w:rsidR="007C3ED2" w:rsidRDefault="007C3ED2" w:rsidP="007C3ED2">
      <w:pPr>
        <w:widowControl w:val="0"/>
        <w:numPr>
          <w:ilvl w:val="0"/>
          <w:numId w:val="2"/>
        </w:numPr>
        <w:tabs>
          <w:tab w:val="left" w:pos="1075"/>
        </w:tabs>
        <w:spacing w:after="0" w:line="317" w:lineRule="exact"/>
        <w:ind w:right="700" w:firstLine="820"/>
        <w:jc w:val="both"/>
      </w:pPr>
      <w:r>
        <w:t>стадия переговоров, на которой медиатор и Стороны будут рассматривать различные варианты решений и на которой стороны попытаются определить окончательные условия разрешения спора.</w:t>
      </w:r>
    </w:p>
    <w:p w:rsidR="007C3ED2" w:rsidRDefault="007C3ED2" w:rsidP="007C3ED2">
      <w:pPr>
        <w:widowControl w:val="0"/>
        <w:numPr>
          <w:ilvl w:val="1"/>
          <w:numId w:val="3"/>
        </w:numPr>
        <w:tabs>
          <w:tab w:val="left" w:pos="884"/>
        </w:tabs>
        <w:spacing w:after="0" w:line="317" w:lineRule="exact"/>
        <w:ind w:right="700" w:firstLine="480"/>
        <w:jc w:val="both"/>
      </w:pPr>
      <w:r>
        <w:t>Любая информация, переданная медиатору Сторонами во время проведения личных встреч медиатора с каждой из Сторон, рассматривается в качестве строго конфиденциальной. Если Сторона пожелает, чтобы часть информации была сообщена другой стороне, медиатор должен согласовать с ней содержание и объем такой информации.</w:t>
      </w:r>
    </w:p>
    <w:p w:rsidR="007C3ED2" w:rsidRDefault="007C3ED2" w:rsidP="007C3ED2">
      <w:pPr>
        <w:widowControl w:val="0"/>
        <w:numPr>
          <w:ilvl w:val="1"/>
          <w:numId w:val="3"/>
        </w:numPr>
        <w:tabs>
          <w:tab w:val="left" w:pos="884"/>
        </w:tabs>
        <w:spacing w:after="0" w:line="317" w:lineRule="exact"/>
        <w:ind w:right="700" w:firstLine="480"/>
        <w:jc w:val="both"/>
      </w:pPr>
      <w:r>
        <w:t>Каждое лицо, участвующее в процедуре медиации, обязано хранить в тайне и не использовать в корыстных и каких бы то ни было других целях информацию, полученную в результате проведения процедуры медиации.</w:t>
      </w:r>
    </w:p>
    <w:p w:rsidR="007C3ED2" w:rsidRDefault="007C3ED2" w:rsidP="007C3ED2">
      <w:pPr>
        <w:widowControl w:val="0"/>
        <w:numPr>
          <w:ilvl w:val="1"/>
          <w:numId w:val="3"/>
        </w:numPr>
        <w:tabs>
          <w:tab w:val="left" w:pos="884"/>
        </w:tabs>
        <w:spacing w:after="0" w:line="317" w:lineRule="exact"/>
        <w:ind w:right="700" w:firstLine="480"/>
      </w:pPr>
      <w:r>
        <w:t>Ни одна из сторон не может привлекать медиатора к какому-либо судебному или иному разбирательству в качестве свидетеля, консультанта или эксперта.</w:t>
      </w:r>
    </w:p>
    <w:p w:rsidR="007C3ED2" w:rsidRDefault="007C3ED2" w:rsidP="007C3ED2">
      <w:pPr>
        <w:widowControl w:val="0"/>
        <w:numPr>
          <w:ilvl w:val="1"/>
          <w:numId w:val="3"/>
        </w:numPr>
        <w:tabs>
          <w:tab w:val="left" w:pos="1075"/>
        </w:tabs>
        <w:spacing w:after="300" w:line="317" w:lineRule="exact"/>
        <w:ind w:firstLine="480"/>
        <w:jc w:val="both"/>
      </w:pPr>
      <w:r>
        <w:t>Присутствие посторонних лиц во время медиации запрещено.</w:t>
      </w:r>
    </w:p>
    <w:p w:rsidR="007C3ED2" w:rsidRDefault="007C3ED2" w:rsidP="007C3ED2">
      <w:pPr>
        <w:pStyle w:val="20"/>
        <w:keepNext/>
        <w:keepLines/>
        <w:numPr>
          <w:ilvl w:val="0"/>
          <w:numId w:val="3"/>
        </w:numPr>
        <w:shd w:val="clear" w:color="auto" w:fill="auto"/>
        <w:tabs>
          <w:tab w:val="left" w:pos="2393"/>
        </w:tabs>
        <w:spacing w:before="0" w:after="0" w:line="317" w:lineRule="exact"/>
        <w:ind w:left="1920"/>
      </w:pPr>
      <w:bookmarkStart w:id="11" w:name="bookmark15"/>
      <w:r>
        <w:t>Соглашение об урегулировании споров</w:t>
      </w:r>
      <w:bookmarkEnd w:id="11"/>
    </w:p>
    <w:p w:rsidR="007C3ED2" w:rsidRDefault="007C3ED2" w:rsidP="007C3ED2">
      <w:pPr>
        <w:spacing w:line="317" w:lineRule="exact"/>
        <w:ind w:right="700" w:firstLine="580"/>
        <w:sectPr w:rsidR="007C3ED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0" w:h="16840"/>
          <w:pgMar w:top="562" w:right="626" w:bottom="562" w:left="1434" w:header="0" w:footer="3" w:gutter="0"/>
          <w:cols w:space="720"/>
          <w:noEndnote/>
          <w:titlePg/>
          <w:docGrid w:linePitch="360"/>
        </w:sectPr>
      </w:pPr>
      <w:r>
        <w:t>Соглашение, достигнутое Сторонами в результате примирения процедуры медиации к данному спор</w:t>
      </w:r>
      <w:proofErr w:type="gramStart"/>
      <w:r>
        <w:t>у(</w:t>
      </w:r>
      <w:proofErr w:type="spellStart"/>
      <w:proofErr w:type="gramEnd"/>
      <w:r>
        <w:t>ам</w:t>
      </w:r>
      <w:proofErr w:type="spellEnd"/>
      <w:r>
        <w:t>) на основе принципов добровольности и добросовестности Сторон, оформляется в письменной форме. Такое медиативное соглашение должно содержать сведения о Сторонах, предмете спора, проведенной процедуре медиации, медиаторе,</w:t>
      </w:r>
    </w:p>
    <w:p w:rsidR="007C3ED2" w:rsidRDefault="007C3ED2" w:rsidP="007C3ED2">
      <w:pPr>
        <w:spacing w:after="1872" w:line="331" w:lineRule="exact"/>
      </w:pPr>
      <w:r>
        <w:lastRenderedPageBreak/>
        <w:t>а также согласованные Сторонами обязательства, условия и сроки их выполнения.</w:t>
      </w:r>
    </w:p>
    <w:p w:rsidR="007C3ED2" w:rsidRDefault="007C3ED2" w:rsidP="007C3ED2">
      <w:pPr>
        <w:pStyle w:val="20"/>
        <w:keepNext/>
        <w:keepLines/>
        <w:numPr>
          <w:ilvl w:val="0"/>
          <w:numId w:val="3"/>
        </w:numPr>
        <w:shd w:val="clear" w:color="auto" w:fill="auto"/>
        <w:tabs>
          <w:tab w:val="left" w:pos="2021"/>
        </w:tabs>
        <w:spacing w:before="0" w:after="0" w:line="317" w:lineRule="exact"/>
        <w:ind w:left="1560"/>
      </w:pPr>
      <w:bookmarkStart w:id="12" w:name="bookmark16"/>
      <w:r>
        <w:t>Порядок прекращения процедуры медиации</w:t>
      </w:r>
      <w:bookmarkEnd w:id="12"/>
    </w:p>
    <w:p w:rsidR="007C3ED2" w:rsidRDefault="007C3ED2" w:rsidP="007C3ED2">
      <w:pPr>
        <w:spacing w:line="317" w:lineRule="exact"/>
        <w:ind w:right="2620"/>
      </w:pPr>
      <w:r>
        <w:t>Процедура медиации прекращается в связи со следующими обстоятельствами:</w:t>
      </w:r>
    </w:p>
    <w:p w:rsidR="007C3ED2" w:rsidRDefault="007C3ED2" w:rsidP="007C3ED2">
      <w:pPr>
        <w:spacing w:line="317" w:lineRule="exact"/>
        <w:ind w:right="700" w:firstLine="460"/>
      </w:pPr>
      <w:r>
        <w:t>заключения Сторонами медиативного соглашени</w:t>
      </w:r>
      <w:proofErr w:type="gramStart"/>
      <w:r>
        <w:t>я-</w:t>
      </w:r>
      <w:proofErr w:type="gramEnd"/>
      <w:r>
        <w:t xml:space="preserve"> со дня подписания такого соглашения;</w:t>
      </w:r>
    </w:p>
    <w:p w:rsidR="007C3ED2" w:rsidRDefault="007C3ED2" w:rsidP="007C3ED2">
      <w:pPr>
        <w:spacing w:line="317" w:lineRule="exact"/>
        <w:ind w:right="700" w:firstLine="460"/>
      </w:pPr>
      <w:r>
        <w:t xml:space="preserve">заключение соглашения Сторон о прекращении процедуры медиации без достижения согласия по </w:t>
      </w:r>
      <w:proofErr w:type="gramStart"/>
      <w:r>
        <w:t>имеющимся</w:t>
      </w:r>
      <w:proofErr w:type="gramEnd"/>
      <w:r>
        <w:t xml:space="preserve"> </w:t>
      </w:r>
      <w:proofErr w:type="spellStart"/>
      <w:r>
        <w:t>разногласиям-со</w:t>
      </w:r>
      <w:proofErr w:type="spellEnd"/>
      <w:r>
        <w:t xml:space="preserve"> дня подписания такого соглашения;</w:t>
      </w:r>
    </w:p>
    <w:p w:rsidR="007C3ED2" w:rsidRDefault="007C3ED2" w:rsidP="007C3ED2">
      <w:pPr>
        <w:spacing w:line="317" w:lineRule="exact"/>
        <w:ind w:right="700" w:firstLine="460"/>
      </w:pPr>
      <w:r>
        <w:t>заявление медиатора в письменной форме, направленной сторонами после консультаций с ними по поводу прекращения процедуры медиации ввиду нецелесообразности ее дальнейшего проведения, - в день направления данного заявления;</w:t>
      </w:r>
    </w:p>
    <w:p w:rsidR="007C3ED2" w:rsidRDefault="007C3ED2" w:rsidP="007C3ED2">
      <w:pPr>
        <w:spacing w:line="317" w:lineRule="exact"/>
        <w:ind w:right="700" w:firstLine="460"/>
      </w:pPr>
      <w:r>
        <w:t>заявление в письменной форме одной, несколькими или всех Сторон направленной медиатору, об отказе от продолжения процедуры медиации - со дня получения медиатором данного заявления;</w:t>
      </w:r>
    </w:p>
    <w:p w:rsidR="007C3ED2" w:rsidRDefault="007C3ED2" w:rsidP="007C3ED2">
      <w:pPr>
        <w:spacing w:line="317" w:lineRule="exact"/>
        <w:ind w:right="700" w:firstLine="460"/>
      </w:pPr>
      <w:r>
        <w:t xml:space="preserve">истечение срока проведения процедуры медиации </w:t>
      </w:r>
      <w:proofErr w:type="gramStart"/>
      <w:r>
        <w:t>-с</w:t>
      </w:r>
      <w:proofErr w:type="gramEnd"/>
      <w:r>
        <w:t>о дня его истечения с учетом положений ст. 13 ФЗ от 27.07.2010 № 193-ФЗ «Об альтернативной процедуре урегулирования споров с участием посредника (процедуре медиации)».</w:t>
      </w:r>
    </w:p>
    <w:p w:rsidR="007C3ED2" w:rsidRDefault="007C3ED2" w:rsidP="007C3ED2">
      <w:pPr>
        <w:pStyle w:val="20"/>
        <w:keepNext/>
        <w:keepLines/>
        <w:shd w:val="clear" w:color="auto" w:fill="auto"/>
        <w:spacing w:before="0" w:after="0" w:line="317" w:lineRule="exact"/>
        <w:ind w:left="2580"/>
        <w:jc w:val="left"/>
      </w:pPr>
      <w:bookmarkStart w:id="13" w:name="bookmark17"/>
      <w:r>
        <w:t>4. Заключительные положения</w:t>
      </w:r>
      <w:bookmarkEnd w:id="13"/>
    </w:p>
    <w:p w:rsidR="007C3ED2" w:rsidRDefault="007C3ED2" w:rsidP="007C3ED2">
      <w:pPr>
        <w:widowControl w:val="0"/>
        <w:numPr>
          <w:ilvl w:val="1"/>
          <w:numId w:val="3"/>
        </w:numPr>
        <w:tabs>
          <w:tab w:val="left" w:pos="878"/>
        </w:tabs>
        <w:spacing w:after="0" w:line="317" w:lineRule="exact"/>
        <w:ind w:firstLine="460"/>
      </w:pPr>
      <w:r>
        <w:t>Настоящее Соглашение может быть изменено или расторгнуто по соглашению Сторон или по требованию одной из Сторон.</w:t>
      </w:r>
    </w:p>
    <w:p w:rsidR="007C3ED2" w:rsidRDefault="007C3ED2" w:rsidP="007C3ED2">
      <w:pPr>
        <w:widowControl w:val="0"/>
        <w:numPr>
          <w:ilvl w:val="1"/>
          <w:numId w:val="3"/>
        </w:numPr>
        <w:tabs>
          <w:tab w:val="left" w:pos="883"/>
        </w:tabs>
        <w:spacing w:after="897" w:line="317" w:lineRule="exact"/>
        <w:ind w:firstLine="460"/>
      </w:pPr>
      <w:r>
        <w:t>В случае возникновения споров между Сторонами в связи с исполнением настоящего Соглашения Стороны примут все меры к разрешению их путей переговоров.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906"/>
        <w:gridCol w:w="4925"/>
      </w:tblGrid>
      <w:tr w:rsidR="007C3ED2" w:rsidTr="00426BAB">
        <w:trPr>
          <w:trHeight w:hRule="exact" w:val="365"/>
          <w:jc w:val="center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ED2" w:rsidRDefault="007C3ED2" w:rsidP="00426BAB">
            <w:pPr>
              <w:framePr w:w="9830" w:wrap="notBeside" w:vAnchor="text" w:hAnchor="text" w:xAlign="center" w:y="1"/>
              <w:spacing w:line="280" w:lineRule="exact"/>
              <w:ind w:left="1400"/>
            </w:pPr>
            <w:r>
              <w:rPr>
                <w:rStyle w:val="22"/>
                <w:rFonts w:eastAsiaTheme="minorHAnsi"/>
              </w:rPr>
              <w:t>Сторона № 1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3ED2" w:rsidRDefault="007C3ED2" w:rsidP="00426BAB">
            <w:pPr>
              <w:framePr w:w="9830" w:wrap="notBeside" w:vAnchor="text" w:hAnchor="text" w:xAlign="center" w:y="1"/>
              <w:spacing w:line="280" w:lineRule="exact"/>
              <w:ind w:left="1420"/>
            </w:pPr>
            <w:r>
              <w:rPr>
                <w:rStyle w:val="22"/>
                <w:rFonts w:eastAsiaTheme="minorHAnsi"/>
              </w:rPr>
              <w:t>Сторона № 2</w:t>
            </w:r>
          </w:p>
        </w:tc>
      </w:tr>
      <w:tr w:rsidR="007C3ED2" w:rsidTr="00426BAB">
        <w:trPr>
          <w:trHeight w:hRule="exact" w:val="898"/>
          <w:jc w:val="center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3ED2" w:rsidRDefault="007C3ED2" w:rsidP="00426BAB">
            <w:pPr>
              <w:framePr w:w="9830" w:wrap="notBeside" w:vAnchor="text" w:hAnchor="text" w:xAlign="center" w:y="1"/>
              <w:spacing w:line="200" w:lineRule="exact"/>
              <w:ind w:left="1860"/>
            </w:pPr>
            <w:r>
              <w:rPr>
                <w:rStyle w:val="210pt"/>
                <w:rFonts w:eastAsiaTheme="minorHAnsi"/>
              </w:rPr>
              <w:t>(ФИО)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3ED2" w:rsidRDefault="007C3ED2" w:rsidP="00426BAB">
            <w:pPr>
              <w:framePr w:w="9830" w:wrap="notBeside" w:vAnchor="text" w:hAnchor="text" w:xAlign="center" w:y="1"/>
              <w:spacing w:line="200" w:lineRule="exact"/>
              <w:ind w:left="1860"/>
            </w:pPr>
            <w:r>
              <w:rPr>
                <w:rStyle w:val="210pt"/>
                <w:rFonts w:eastAsiaTheme="minorHAnsi"/>
              </w:rPr>
              <w:t>(ФИО)</w:t>
            </w:r>
          </w:p>
        </w:tc>
      </w:tr>
    </w:tbl>
    <w:p w:rsidR="007C3ED2" w:rsidRDefault="007C3ED2" w:rsidP="007C3ED2">
      <w:pPr>
        <w:pStyle w:val="a8"/>
        <w:framePr w:w="9830" w:wrap="notBeside" w:vAnchor="text" w:hAnchor="text" w:xAlign="center" w:y="1"/>
        <w:shd w:val="clear" w:color="auto" w:fill="auto"/>
        <w:spacing w:line="280" w:lineRule="exact"/>
      </w:pPr>
      <w:r>
        <w:t>Подписи Сторон:</w:t>
      </w:r>
    </w:p>
    <w:p w:rsidR="007C3ED2" w:rsidRDefault="007C3ED2" w:rsidP="007C3ED2">
      <w:pPr>
        <w:framePr w:w="9830" w:wrap="notBeside" w:vAnchor="text" w:hAnchor="text" w:xAlign="center" w:y="1"/>
        <w:rPr>
          <w:sz w:val="2"/>
          <w:szCs w:val="2"/>
        </w:rPr>
      </w:pPr>
    </w:p>
    <w:p w:rsidR="007C3ED2" w:rsidRDefault="007C3ED2" w:rsidP="007C3ED2">
      <w:pPr>
        <w:rPr>
          <w:sz w:val="2"/>
          <w:szCs w:val="2"/>
        </w:rPr>
      </w:pPr>
    </w:p>
    <w:p w:rsidR="007C3ED2" w:rsidRDefault="007C3ED2" w:rsidP="007C3ED2">
      <w:pPr>
        <w:rPr>
          <w:sz w:val="2"/>
          <w:szCs w:val="2"/>
        </w:rPr>
        <w:sectPr w:rsidR="007C3ED2">
          <w:pgSz w:w="11900" w:h="16840"/>
          <w:pgMar w:top="554" w:right="649" w:bottom="2151" w:left="1420" w:header="0" w:footer="3" w:gutter="0"/>
          <w:cols w:space="720"/>
          <w:noEndnote/>
          <w:docGrid w:linePitch="360"/>
        </w:sectPr>
      </w:pPr>
    </w:p>
    <w:p w:rsidR="007C3ED2" w:rsidRDefault="007C3ED2" w:rsidP="007C3ED2">
      <w:pPr>
        <w:rPr>
          <w:sz w:val="2"/>
          <w:szCs w:val="2"/>
        </w:rPr>
      </w:pPr>
      <w:bookmarkStart w:id="14" w:name="_GoBack"/>
      <w:bookmarkEnd w:id="14"/>
      <w:r w:rsidRPr="00F2588B">
        <w:rPr>
          <w:noProof/>
          <w:sz w:val="24"/>
          <w:szCs w:val="24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margin-left:310.3pt;margin-top:15.85pt;width:6.7pt;height:15pt;z-index:-251656192;visibility:visible;mso-wrap-distance-left:45.8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" filled="f" stroked="f">
            <v:textbox style="mso-fit-shape-to-text:t" inset="0,0,0,0">
              <w:txbxContent>
                <w:p w:rsidR="007C3ED2" w:rsidRDefault="007C3ED2" w:rsidP="007C3ED2">
                  <w:pPr>
                    <w:pStyle w:val="9"/>
                    <w:shd w:val="clear" w:color="auto" w:fill="auto"/>
                    <w:spacing w:line="300" w:lineRule="exact"/>
                  </w:pPr>
                </w:p>
              </w:txbxContent>
            </v:textbox>
            <w10:wrap type="square" side="left" anchorx="margin"/>
          </v:shape>
        </w:pict>
      </w:r>
    </w:p>
    <w:p w:rsidR="007C3ED2" w:rsidRDefault="007C3ED2" w:rsidP="007C3ED2">
      <w:pPr>
        <w:pStyle w:val="80"/>
        <w:shd w:val="clear" w:color="auto" w:fill="auto"/>
        <w:tabs>
          <w:tab w:val="left" w:leader="underscore" w:pos="1512"/>
        </w:tabs>
        <w:spacing w:line="200" w:lineRule="exact"/>
      </w:pPr>
      <w:r>
        <w:t>.(</w:t>
      </w:r>
      <w:r>
        <w:tab/>
        <w:t>)</w:t>
      </w:r>
    </w:p>
    <w:p w:rsidR="007C3ED2" w:rsidRDefault="007C3ED2" w:rsidP="007C3ED2">
      <w:pPr>
        <w:spacing w:line="280" w:lineRule="exact"/>
      </w:pPr>
      <w:r>
        <w:br w:type="column"/>
      </w:r>
      <w:r>
        <w:lastRenderedPageBreak/>
        <w:t>Сторона № 2</w:t>
      </w:r>
    </w:p>
    <w:p w:rsidR="007C3ED2" w:rsidRDefault="007C3ED2" w:rsidP="007C3ED2">
      <w:pPr>
        <w:pStyle w:val="10"/>
        <w:keepNext/>
        <w:keepLines/>
        <w:shd w:val="clear" w:color="auto" w:fill="auto"/>
        <w:tabs>
          <w:tab w:val="left" w:leader="underscore" w:pos="1325"/>
        </w:tabs>
        <w:spacing w:before="0" w:line="360" w:lineRule="exact"/>
        <w:sectPr w:rsidR="007C3ED2">
          <w:type w:val="continuous"/>
          <w:pgSz w:w="11900" w:h="16840"/>
          <w:pgMar w:top="584" w:right="2440" w:bottom="584" w:left="4171" w:header="0" w:footer="3" w:gutter="0"/>
          <w:cols w:num="2" w:space="2072"/>
          <w:noEndnote/>
          <w:docGrid w:linePitch="360"/>
        </w:sectPr>
      </w:pPr>
      <w:bookmarkStart w:id="15" w:name="bookmark18"/>
      <w:r>
        <w:tab/>
        <w:t>_</w:t>
      </w:r>
      <w:bookmarkEnd w:id="15"/>
    </w:p>
    <w:p w:rsidR="007C3ED2" w:rsidRDefault="007C3ED2" w:rsidP="007C3ED2">
      <w:pPr>
        <w:pStyle w:val="30"/>
        <w:shd w:val="clear" w:color="auto" w:fill="auto"/>
        <w:spacing w:after="1251" w:line="269" w:lineRule="exact"/>
        <w:ind w:left="6120"/>
      </w:pPr>
      <w:r>
        <w:lastRenderedPageBreak/>
        <w:t>Приложение №1 к Соглашению о проведении процедуры медиации</w:t>
      </w:r>
    </w:p>
    <w:p w:rsidR="007C3ED2" w:rsidRDefault="007C3ED2" w:rsidP="007C3ED2">
      <w:pPr>
        <w:pStyle w:val="20"/>
        <w:keepNext/>
        <w:keepLines/>
        <w:shd w:val="clear" w:color="auto" w:fill="auto"/>
        <w:spacing w:before="0" w:after="0" w:line="280" w:lineRule="exact"/>
        <w:jc w:val="center"/>
      </w:pPr>
      <w:bookmarkStart w:id="16" w:name="bookmark19"/>
      <w:r>
        <w:t>Правила</w:t>
      </w:r>
      <w:bookmarkEnd w:id="16"/>
    </w:p>
    <w:p w:rsidR="007C3ED2" w:rsidRDefault="007C3ED2" w:rsidP="007C3ED2">
      <w:pPr>
        <w:pStyle w:val="20"/>
        <w:keepNext/>
        <w:keepLines/>
        <w:shd w:val="clear" w:color="auto" w:fill="auto"/>
        <w:spacing w:before="0" w:after="308" w:line="280" w:lineRule="exact"/>
        <w:jc w:val="center"/>
      </w:pPr>
      <w:bookmarkStart w:id="17" w:name="bookmark20"/>
      <w:r>
        <w:t>проведения процедуры медиации</w:t>
      </w:r>
      <w:bookmarkEnd w:id="17"/>
    </w:p>
    <w:p w:rsidR="007C3ED2" w:rsidRDefault="007C3ED2" w:rsidP="007C3ED2">
      <w:pPr>
        <w:widowControl w:val="0"/>
        <w:numPr>
          <w:ilvl w:val="0"/>
          <w:numId w:val="4"/>
        </w:numPr>
        <w:tabs>
          <w:tab w:val="left" w:pos="708"/>
        </w:tabs>
        <w:spacing w:after="0" w:line="317" w:lineRule="exact"/>
        <w:ind w:firstLine="400"/>
      </w:pPr>
      <w:r>
        <w:t>Медиатор руководит ходом процедуры медиации и обладает всеми необходимыми полномочиями по определению порядка ее проведения.</w:t>
      </w:r>
    </w:p>
    <w:p w:rsidR="007C3ED2" w:rsidRDefault="007C3ED2" w:rsidP="007C3ED2">
      <w:pPr>
        <w:widowControl w:val="0"/>
        <w:numPr>
          <w:ilvl w:val="0"/>
          <w:numId w:val="4"/>
        </w:numPr>
        <w:tabs>
          <w:tab w:val="left" w:pos="708"/>
        </w:tabs>
        <w:spacing w:after="0" w:line="317" w:lineRule="exact"/>
        <w:ind w:firstLine="400"/>
      </w:pPr>
      <w:r>
        <w:t>Видео-, аудиозапись и присутствие третьих лиц вовремя проведения медиации запрещены.</w:t>
      </w:r>
    </w:p>
    <w:p w:rsidR="007C3ED2" w:rsidRDefault="007C3ED2" w:rsidP="007C3ED2">
      <w:pPr>
        <w:widowControl w:val="0"/>
        <w:numPr>
          <w:ilvl w:val="0"/>
          <w:numId w:val="4"/>
        </w:numPr>
        <w:tabs>
          <w:tab w:val="left" w:pos="708"/>
        </w:tabs>
        <w:spacing w:after="0" w:line="317" w:lineRule="exact"/>
        <w:ind w:firstLine="400"/>
        <w:jc w:val="both"/>
      </w:pPr>
      <w:r>
        <w:t>Медиатор может назначить индивидуальные встречи Сторонами для уточнения информации, прояснения обстоятельств и подготовки к переговорам.</w:t>
      </w:r>
    </w:p>
    <w:p w:rsidR="007C3ED2" w:rsidRDefault="007C3ED2" w:rsidP="007C3ED2">
      <w:pPr>
        <w:widowControl w:val="0"/>
        <w:numPr>
          <w:ilvl w:val="0"/>
          <w:numId w:val="4"/>
        </w:numPr>
        <w:tabs>
          <w:tab w:val="left" w:pos="708"/>
        </w:tabs>
        <w:spacing w:after="0" w:line="317" w:lineRule="exact"/>
        <w:ind w:firstLine="400"/>
      </w:pPr>
      <w:r>
        <w:t>Каждое лицо, участвующее в медиации, обязано хранить в тайне и не использовать в корыстных и других противоправных целях информацию:</w:t>
      </w:r>
    </w:p>
    <w:p w:rsidR="007C3ED2" w:rsidRDefault="007C3ED2" w:rsidP="007C3ED2">
      <w:pPr>
        <w:spacing w:line="317" w:lineRule="exact"/>
        <w:ind w:firstLine="760"/>
      </w:pPr>
      <w:r>
        <w:t>о том, что медиации имела, имеет место или будет проходить (за исключением случаев, когда требуется проинформировать суд о проведении медиации);</w:t>
      </w:r>
    </w:p>
    <w:p w:rsidR="007C3ED2" w:rsidRDefault="007C3ED2" w:rsidP="007C3ED2">
      <w:pPr>
        <w:spacing w:line="317" w:lineRule="exact"/>
        <w:ind w:firstLine="760"/>
      </w:pPr>
      <w:r>
        <w:t>любую информацию, возникающую в результате проведения медиации или связанную с ней, включая информацию о наличии каких- либо соглашений об урегулировании спора или условиях таких соглашений.</w:t>
      </w:r>
    </w:p>
    <w:p w:rsidR="007C3ED2" w:rsidRDefault="007C3ED2" w:rsidP="007C3ED2">
      <w:pPr>
        <w:widowControl w:val="0"/>
        <w:numPr>
          <w:ilvl w:val="0"/>
          <w:numId w:val="4"/>
        </w:numPr>
        <w:tabs>
          <w:tab w:val="left" w:pos="708"/>
        </w:tabs>
        <w:spacing w:after="0" w:line="317" w:lineRule="exact"/>
        <w:ind w:firstLine="400"/>
      </w:pPr>
      <w:r>
        <w:t>Медиатор не имеет право единолично осуществлять какие-либо действия, относящиеся к спору, который является предметом медиации, связанные с представлением интересов любой из сторон, во время проведения медиатором медиации или после ее окончание, без письменного согласия всех сторон.</w:t>
      </w:r>
    </w:p>
    <w:p w:rsidR="007C3ED2" w:rsidRDefault="007C3ED2" w:rsidP="007C3ED2">
      <w:pPr>
        <w:widowControl w:val="0"/>
        <w:numPr>
          <w:ilvl w:val="0"/>
          <w:numId w:val="4"/>
        </w:numPr>
        <w:tabs>
          <w:tab w:val="left" w:pos="708"/>
        </w:tabs>
        <w:spacing w:after="0" w:line="317" w:lineRule="exact"/>
        <w:ind w:firstLine="400"/>
      </w:pPr>
      <w:r>
        <w:t>Медиативная встреча основывается на следующих принципах медиации:</w:t>
      </w:r>
    </w:p>
    <w:p w:rsidR="007C3ED2" w:rsidRDefault="007C3ED2" w:rsidP="007C3ED2">
      <w:pPr>
        <w:spacing w:line="317" w:lineRule="exact"/>
        <w:ind w:firstLine="760"/>
      </w:pPr>
      <w:r>
        <w:t>принцип добровольности;</w:t>
      </w:r>
    </w:p>
    <w:p w:rsidR="007C3ED2" w:rsidRDefault="007C3ED2" w:rsidP="007C3ED2">
      <w:pPr>
        <w:spacing w:line="317" w:lineRule="exact"/>
        <w:ind w:firstLine="760"/>
      </w:pPr>
      <w:r>
        <w:t>принцип беспристрастности;</w:t>
      </w:r>
    </w:p>
    <w:p w:rsidR="007C3ED2" w:rsidRDefault="007C3ED2" w:rsidP="007C3ED2">
      <w:pPr>
        <w:spacing w:line="317" w:lineRule="exact"/>
        <w:ind w:firstLine="760"/>
      </w:pPr>
      <w:r>
        <w:t>принцип сотрудничества и равноправия сторон;</w:t>
      </w:r>
    </w:p>
    <w:p w:rsidR="007C3ED2" w:rsidRDefault="007C3ED2" w:rsidP="007C3ED2">
      <w:pPr>
        <w:spacing w:line="317" w:lineRule="exact"/>
        <w:ind w:firstLine="760"/>
      </w:pPr>
      <w:r>
        <w:t>принцип конфиденциальности;</w:t>
      </w:r>
    </w:p>
    <w:p w:rsidR="007C3ED2" w:rsidRDefault="007C3ED2" w:rsidP="007C3ED2">
      <w:pPr>
        <w:spacing w:line="317" w:lineRule="exact"/>
        <w:ind w:firstLine="760"/>
      </w:pPr>
      <w:r>
        <w:t>принцип ответственности сторон;</w:t>
      </w:r>
    </w:p>
    <w:p w:rsidR="007C3ED2" w:rsidRDefault="007C3ED2" w:rsidP="007C3ED2">
      <w:pPr>
        <w:spacing w:line="317" w:lineRule="exact"/>
        <w:ind w:firstLine="760"/>
      </w:pPr>
      <w:r>
        <w:t>принцип открытости и прозрачности;</w:t>
      </w:r>
    </w:p>
    <w:p w:rsidR="007C3ED2" w:rsidRDefault="007C3ED2" w:rsidP="007C3ED2">
      <w:pPr>
        <w:spacing w:line="317" w:lineRule="exact"/>
        <w:ind w:firstLine="760"/>
        <w:sectPr w:rsidR="007C3ED2">
          <w:footerReference w:type="even" r:id="rId14"/>
          <w:footerReference w:type="default" r:id="rId15"/>
          <w:footerReference w:type="first" r:id="rId16"/>
          <w:pgSz w:w="11900" w:h="16840"/>
          <w:pgMar w:top="859" w:right="1275" w:bottom="859" w:left="1533" w:header="0" w:footer="3" w:gutter="0"/>
          <w:cols w:space="720"/>
          <w:noEndnote/>
          <w:titlePg/>
          <w:docGrid w:linePitch="360"/>
        </w:sectPr>
      </w:pPr>
      <w:r>
        <w:t>принцип взаимоуважения.</w:t>
      </w:r>
    </w:p>
    <w:p w:rsidR="007C3ED2" w:rsidRDefault="007C3ED2" w:rsidP="007C3ED2">
      <w:pPr>
        <w:pStyle w:val="101"/>
        <w:shd w:val="clear" w:color="auto" w:fill="auto"/>
        <w:spacing w:after="460"/>
        <w:ind w:left="6360"/>
      </w:pPr>
      <w:r>
        <w:lastRenderedPageBreak/>
        <w:t>Приложение № 2 к Соглашению о проведении процедуры медиации</w:t>
      </w:r>
    </w:p>
    <w:p w:rsidR="007C3ED2" w:rsidRDefault="007C3ED2" w:rsidP="007C3ED2">
      <w:pPr>
        <w:spacing w:after="290" w:line="280" w:lineRule="exact"/>
        <w:jc w:val="right"/>
      </w:pPr>
      <w:r>
        <w:t>Форма</w:t>
      </w:r>
    </w:p>
    <w:p w:rsidR="007C3ED2" w:rsidRDefault="007C3ED2" w:rsidP="007C3ED2">
      <w:pPr>
        <w:spacing w:line="326" w:lineRule="exact"/>
        <w:jc w:val="center"/>
      </w:pPr>
      <w:r>
        <w:t>Соглашение</w:t>
      </w:r>
    </w:p>
    <w:p w:rsidR="007C3ED2" w:rsidRDefault="007C3ED2" w:rsidP="007C3ED2">
      <w:pPr>
        <w:spacing w:line="326" w:lineRule="exact"/>
        <w:jc w:val="center"/>
      </w:pPr>
      <w:r>
        <w:t>после проведения процедуры медиации</w:t>
      </w:r>
    </w:p>
    <w:p w:rsidR="007C3ED2" w:rsidRDefault="007C3ED2" w:rsidP="007C3ED2">
      <w:pPr>
        <w:spacing w:line="326" w:lineRule="exact"/>
      </w:pPr>
      <w:r>
        <w:t>Мы:</w:t>
      </w:r>
    </w:p>
    <w:p w:rsidR="007C3ED2" w:rsidRDefault="007C3ED2" w:rsidP="007C3ED2">
      <w:pPr>
        <w:spacing w:after="997" w:line="326" w:lineRule="exact"/>
      </w:pPr>
      <w:r>
        <w:t>Сторона № 1</w:t>
      </w:r>
    </w:p>
    <w:p w:rsidR="007C3ED2" w:rsidRDefault="007C3ED2" w:rsidP="007C3ED2">
      <w:pPr>
        <w:spacing w:after="1222" w:line="280" w:lineRule="exact"/>
      </w:pPr>
      <w:r>
        <w:t>Сторона №2</w:t>
      </w:r>
    </w:p>
    <w:p w:rsidR="007C3ED2" w:rsidRDefault="007C3ED2" w:rsidP="007C3ED2">
      <w:pPr>
        <w:spacing w:after="2801" w:line="280" w:lineRule="exact"/>
      </w:pPr>
      <w:r>
        <w:t>Договорились о том, что:</w:t>
      </w:r>
    </w:p>
    <w:p w:rsidR="007C3ED2" w:rsidRDefault="007C3ED2" w:rsidP="007C3ED2">
      <w:pPr>
        <w:spacing w:line="326" w:lineRule="exact"/>
      </w:pPr>
      <w:r>
        <w:t>Мы обязуемся осуществить следующие шаги для использования соглашения:</w:t>
      </w:r>
    </w:p>
    <w:p w:rsidR="007C3ED2" w:rsidRDefault="007C3ED2" w:rsidP="007C3ED2">
      <w:pPr>
        <w:spacing w:after="997" w:line="326" w:lineRule="exact"/>
      </w:pPr>
      <w:r>
        <w:t>Сторона № 1</w:t>
      </w:r>
    </w:p>
    <w:p w:rsidR="007C3ED2" w:rsidRDefault="007C3ED2" w:rsidP="007C3ED2">
      <w:pPr>
        <w:spacing w:after="580" w:line="280" w:lineRule="exact"/>
      </w:pPr>
      <w:r>
        <w:t>Сторона №2</w:t>
      </w:r>
    </w:p>
    <w:p w:rsidR="007C3ED2" w:rsidRDefault="007C3ED2" w:rsidP="007C3ED2">
      <w:pPr>
        <w:spacing w:line="658" w:lineRule="exact"/>
        <w:sectPr w:rsidR="007C3ED2" w:rsidSect="00724F1F">
          <w:pgSz w:w="11900" w:h="16840"/>
          <w:pgMar w:top="526" w:right="1304" w:bottom="142" w:left="1515" w:header="0" w:footer="3" w:gutter="0"/>
          <w:cols w:space="720"/>
          <w:noEndnote/>
          <w:docGrid w:linePitch="360"/>
        </w:sectPr>
      </w:pPr>
      <w:r>
        <w:t>В случае</w:t>
      </w:r>
      <w:proofErr w:type="gramStart"/>
      <w:r>
        <w:t>,</w:t>
      </w:r>
      <w:proofErr w:type="gramEnd"/>
      <w:r>
        <w:t xml:space="preserve"> если данные договоренности выполняться не будут, мы решили: Сторона № 1</w:t>
      </w:r>
    </w:p>
    <w:p w:rsidR="007C3ED2" w:rsidRDefault="007C3ED2" w:rsidP="007C3ED2">
      <w:pPr>
        <w:spacing w:after="296" w:line="317" w:lineRule="exact"/>
        <w:ind w:right="580"/>
      </w:pPr>
      <w:r>
        <w:lastRenderedPageBreak/>
        <w:t>Обязуемся сохранить принцип конфиденциальности. ДА/НЕТ (подчеркнуть)</w:t>
      </w:r>
    </w:p>
    <w:p w:rsidR="007C3ED2" w:rsidRDefault="007C3ED2" w:rsidP="007C3ED2">
      <w:pPr>
        <w:spacing w:after="633"/>
        <w:ind w:right="580"/>
      </w:pPr>
      <w:r>
        <w:t>Подписи сторон Сторона №1</w:t>
      </w:r>
    </w:p>
    <w:p w:rsidR="007C3ED2" w:rsidRDefault="007C3ED2" w:rsidP="007C3ED2">
      <w:pPr>
        <w:spacing w:line="280" w:lineRule="exact"/>
      </w:pPr>
      <w:r>
        <w:rPr>
          <w:noProof/>
        </w:rPr>
        <w:pict>
          <v:shape id="Text Box 3" o:spid="_x0000_s1027" type="#_x0000_t202" style="position:absolute;margin-left:181.2pt;margin-top:14.1pt;width:6.7pt;height:13pt;z-index:-251655168;visibility:visible;mso-wrap-distance-left:181.2pt;mso-wrap-distance-right:5pt;mso-wrap-distance-bottom:17.4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" filled="f" stroked="f">
            <v:textbox style="mso-fit-shape-to-text:t" inset="0,0,0,0">
              <w:txbxContent>
                <w:p w:rsidR="007C3ED2" w:rsidRDefault="007C3ED2" w:rsidP="007C3ED2">
                  <w:pPr>
                    <w:pStyle w:val="11"/>
                    <w:shd w:val="clear" w:color="auto" w:fill="auto"/>
                    <w:spacing w:line="260" w:lineRule="exact"/>
                  </w:pPr>
                  <w:r>
                    <w:t>/</w:t>
                  </w:r>
                </w:p>
              </w:txbxContent>
            </v:textbox>
            <w10:wrap type="topAndBottom" anchorx="margin"/>
          </v:shape>
        </w:pict>
      </w:r>
      <w:r>
        <w:rPr>
          <w:noProof/>
        </w:rPr>
        <w:pict>
          <v:shape id="Text Box 2" o:spid="_x0000_s1028" type="#_x0000_t202" style="position:absolute;margin-left:346.1pt;margin-top:-50.8pt;width:75.6pt;height:14pt;z-index:-251654144;visibility:visible;mso-wrap-distance-left:5pt;mso-wrap-distance-top:57.1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" filled="f" stroked="f">
            <v:textbox style="mso-fit-shape-to-text:t" inset="0,0,0,0">
              <w:txbxContent>
                <w:p w:rsidR="007C3ED2" w:rsidRDefault="007C3ED2" w:rsidP="007C3ED2">
                  <w:pPr>
                    <w:spacing w:line="280" w:lineRule="exact"/>
                  </w:pPr>
                  <w:r>
                    <w:rPr>
                      <w:rStyle w:val="2Exact"/>
                      <w:rFonts w:eastAsiaTheme="minorHAnsi"/>
                    </w:rPr>
                    <w:t>Сторона №2</w:t>
                  </w:r>
                </w:p>
              </w:txbxContent>
            </v:textbox>
            <w10:wrap type="square" side="left" anchorx="margin"/>
          </v:shape>
        </w:pict>
      </w:r>
      <w:r>
        <w:t>Медиатор</w:t>
      </w:r>
    </w:p>
    <w:p w:rsidR="007C3ED2" w:rsidRDefault="007C3ED2"/>
    <w:sectPr w:rsidR="007C3ED2" w:rsidSect="00E17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86D" w:rsidRDefault="00381B3C">
    <w:pPr>
      <w:rPr>
        <w:sz w:val="2"/>
        <w:szCs w:val="2"/>
      </w:rPr>
    </w:pPr>
    <w:r w:rsidRPr="00F2588B">
      <w:rPr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2" type="#_x0000_t202" style="position:absolute;margin-left:80.85pt;margin-top:702.65pt;width:74.15pt;height:12.5pt;z-index:-25165312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" filled="f" stroked="f">
          <v:textbox style="mso-fit-shape-to-text:t" inset="0,0,0,0">
            <w:txbxContent>
              <w:p w:rsidR="00A6186D" w:rsidRDefault="00381B3C">
                <w:pPr>
                  <w:spacing w:line="240" w:lineRule="auto"/>
                </w:pPr>
                <w:r>
                  <w:rPr>
                    <w:rStyle w:val="13pt"/>
                    <w:rFonts w:eastAsiaTheme="minorHAnsi"/>
                  </w:rPr>
                  <w:t>Сторона № 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86D" w:rsidRDefault="00381B3C">
    <w:pPr>
      <w:rPr>
        <w:sz w:val="2"/>
        <w:szCs w:val="2"/>
      </w:rPr>
    </w:pPr>
    <w:r w:rsidRPr="00F2588B">
      <w:rPr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2053" type="#_x0000_t202" style="position:absolute;margin-left:80.85pt;margin-top:702.65pt;width:1in;height:14.95pt;z-index:-25165209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" filled="f" stroked="f">
          <v:textbox style="mso-fit-shape-to-text:t" inset="0,0,0,0">
            <w:txbxContent>
              <w:p w:rsidR="00A6186D" w:rsidRDefault="00381B3C">
                <w:pPr>
                  <w:spacing w:line="240" w:lineRule="auto"/>
                </w:pPr>
                <w:r>
                  <w:rPr>
                    <w:rStyle w:val="13pt"/>
                    <w:rFonts w:eastAsiaTheme="minorHAnsi"/>
                  </w:rPr>
                  <w:t>Сторона № 1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86D" w:rsidRDefault="00381B3C">
    <w:pPr>
      <w:rPr>
        <w:sz w:val="2"/>
        <w:szCs w:val="2"/>
      </w:rPr>
    </w:pPr>
    <w:r w:rsidRPr="00F2588B">
      <w:rPr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54" type="#_x0000_t202" style="position:absolute;margin-left:78.85pt;margin-top:734.8pt;width:68.75pt;height:14.95pt;z-index:-25165107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" filled="f" stroked="f">
          <v:textbox style="mso-fit-shape-to-text:t" inset="0,0,0,0">
            <w:txbxContent>
              <w:p w:rsidR="00A6186D" w:rsidRDefault="00381B3C">
                <w:pPr>
                  <w:spacing w:line="240" w:lineRule="auto"/>
                </w:pPr>
                <w:r>
                  <w:rPr>
                    <w:rStyle w:val="13pt"/>
                    <w:rFonts w:eastAsiaTheme="minorHAnsi"/>
                  </w:rPr>
                  <w:t>Сторона №2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86D" w:rsidRDefault="00381B3C">
    <w:pPr>
      <w:rPr>
        <w:sz w:val="2"/>
        <w:szCs w:val="2"/>
      </w:rPr>
    </w:pPr>
    <w:r w:rsidRPr="00F2588B">
      <w:rPr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9" o:spid="_x0000_s2055" type="#_x0000_t202" style="position:absolute;margin-left:73.75pt;margin-top:239.55pt;width:199.45pt;height:14.95pt;z-index:-251650048;visibility:visibl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fLorwIAALA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" filled="f" stroked="f">
          <v:textbox style="mso-fit-shape-to-text:t" inset="0,0,0,0">
            <w:txbxContent>
              <w:p w:rsidR="00A6186D" w:rsidRDefault="00381B3C">
                <w:pPr>
                  <w:tabs>
                    <w:tab w:val="right" w:pos="3989"/>
                  </w:tabs>
                  <w:spacing w:line="240" w:lineRule="auto"/>
                </w:pPr>
                <w:r>
                  <w:rPr>
                    <w:rStyle w:val="13pt"/>
                    <w:rFonts w:eastAsiaTheme="minorHAnsi"/>
                  </w:rPr>
                  <w:t>« »</w:t>
                </w:r>
                <w:r>
                  <w:rPr>
                    <w:rStyle w:val="13pt"/>
                    <w:rFonts w:eastAsiaTheme="minorHAnsi"/>
                  </w:rPr>
                  <w:tab/>
                </w:r>
                <w:r>
                  <w:rPr>
                    <w:rStyle w:val="13pt"/>
                    <w:rFonts w:eastAsiaTheme="minorHAnsi"/>
                  </w:rPr>
                  <w:t>20 г.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86D" w:rsidRDefault="00381B3C">
    <w:pPr>
      <w:rPr>
        <w:sz w:val="2"/>
        <w:szCs w:val="2"/>
      </w:rPr>
    </w:pPr>
    <w:r w:rsidRPr="00F2588B">
      <w:rPr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56" type="#_x0000_t202" style="position:absolute;margin-left:79.3pt;margin-top:708.45pt;width:397.9pt;height:14.95pt;z-index:-251649024;visibility:visibl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" filled="f" stroked="f">
          <v:textbox style="mso-fit-shape-to-text:t" inset="0,0,0,0">
            <w:txbxContent>
              <w:p w:rsidR="00A6186D" w:rsidRDefault="00381B3C">
                <w:pPr>
                  <w:tabs>
                    <w:tab w:val="right" w:pos="4598"/>
                    <w:tab w:val="right" w:pos="7958"/>
                  </w:tabs>
                  <w:spacing w:line="240" w:lineRule="auto"/>
                </w:pPr>
                <w:r>
                  <w:rPr>
                    <w:rStyle w:val="13pt"/>
                    <w:rFonts w:eastAsiaTheme="minorHAnsi"/>
                  </w:rPr>
                  <w:t>Сторона № 1</w:t>
                </w:r>
                <w:r>
                  <w:rPr>
                    <w:rStyle w:val="13pt"/>
                    <w:rFonts w:eastAsiaTheme="minorHAnsi"/>
                  </w:rPr>
                  <w:tab/>
                  <w:t>Сторона № 2</w:t>
                </w:r>
                <w:r>
                  <w:rPr>
                    <w:rStyle w:val="13pt"/>
                    <w:rFonts w:eastAsiaTheme="minorHAnsi"/>
                  </w:rPr>
                  <w:tab/>
                  <w:t>Медиатор</w:t>
                </w:r>
              </w:p>
            </w:txbxContent>
          </v:textbox>
          <w10:wrap anchorx="page" anchory="pag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86D" w:rsidRDefault="00381B3C">
    <w:pPr>
      <w:rPr>
        <w:sz w:val="2"/>
        <w:szCs w:val="2"/>
      </w:rPr>
    </w:pPr>
    <w:r w:rsidRPr="00F2588B">
      <w:rPr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89.45pt;margin-top:30.8pt;width:137.7pt;height:27.6pt;z-index:-25165619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" filled="f" stroked="f">
          <v:textbox style="mso-fit-shape-to-text:t" inset="0,0,0,0">
            <w:txbxContent>
              <w:p w:rsidR="00A6186D" w:rsidRDefault="00381B3C">
                <w:pPr>
                  <w:spacing w:line="240" w:lineRule="auto"/>
                </w:pPr>
                <w:r>
                  <w:rPr>
                    <w:rStyle w:val="a6"/>
                    <w:rFonts w:eastAsiaTheme="minorHAnsi"/>
                  </w:rPr>
                  <w:t>Приложение № 2</w:t>
                </w:r>
              </w:p>
              <w:p w:rsidR="00A6186D" w:rsidRDefault="00381B3C">
                <w:pPr>
                  <w:spacing w:line="240" w:lineRule="auto"/>
                </w:pPr>
                <w:r>
                  <w:rPr>
                    <w:rStyle w:val="a6"/>
                    <w:rFonts w:eastAsiaTheme="minorHAnsi"/>
                  </w:rPr>
                  <w:t>к примерному Положению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86D" w:rsidRDefault="00381B3C">
    <w:pPr>
      <w:rPr>
        <w:sz w:val="2"/>
        <w:szCs w:val="2"/>
      </w:rPr>
    </w:pPr>
    <w:r w:rsidRPr="00F2588B">
      <w:rPr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89.45pt;margin-top:30.8pt;width:137.7pt;height:27.6pt;z-index:-25165516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" filled="f" stroked="f">
          <v:textbox style="mso-fit-shape-to-text:t" inset="0,0,0,0">
            <w:txbxContent>
              <w:p w:rsidR="00A6186D" w:rsidRDefault="00381B3C">
                <w:pPr>
                  <w:spacing w:line="240" w:lineRule="auto"/>
                </w:pPr>
                <w:r>
                  <w:rPr>
                    <w:rStyle w:val="a6"/>
                    <w:rFonts w:eastAsiaTheme="minorHAnsi"/>
                  </w:rPr>
                  <w:t>Приложение № 2</w:t>
                </w:r>
              </w:p>
              <w:p w:rsidR="00A6186D" w:rsidRDefault="00381B3C">
                <w:pPr>
                  <w:spacing w:line="240" w:lineRule="auto"/>
                </w:pPr>
                <w:r>
                  <w:rPr>
                    <w:rStyle w:val="a6"/>
                    <w:rFonts w:eastAsiaTheme="minorHAnsi"/>
                  </w:rPr>
                  <w:t>к примерному Положению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86D" w:rsidRDefault="00381B3C">
    <w:pPr>
      <w:rPr>
        <w:sz w:val="2"/>
        <w:szCs w:val="2"/>
      </w:rPr>
    </w:pPr>
    <w:r w:rsidRPr="00F2588B">
      <w:rPr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89.05pt;margin-top:29.6pt;width:139.9pt;height:27.6pt;z-index:-25165414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" filled="f" stroked="f">
          <v:textbox style="mso-fit-shape-to-text:t" inset="0,0,0,0">
            <w:txbxContent>
              <w:p w:rsidR="00A6186D" w:rsidRDefault="00381B3C">
                <w:pPr>
                  <w:spacing w:line="240" w:lineRule="auto"/>
                </w:pPr>
                <w:r>
                  <w:rPr>
                    <w:rStyle w:val="a6"/>
                    <w:rFonts w:eastAsiaTheme="minorHAnsi"/>
                  </w:rPr>
                  <w:t>Приложение №1</w:t>
                </w:r>
              </w:p>
              <w:p w:rsidR="00A6186D" w:rsidRDefault="00381B3C">
                <w:pPr>
                  <w:spacing w:line="240" w:lineRule="auto"/>
                </w:pPr>
                <w:r>
                  <w:rPr>
                    <w:rStyle w:val="a6"/>
                    <w:rFonts w:eastAsiaTheme="minorHAnsi"/>
                  </w:rPr>
                  <w:t>К примерному Положению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86D" w:rsidRDefault="00381B3C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86D" w:rsidRDefault="00381B3C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86D" w:rsidRDefault="00381B3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766EC"/>
    <w:multiLevelType w:val="multilevel"/>
    <w:tmpl w:val="815883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E2E5D0F"/>
    <w:multiLevelType w:val="multilevel"/>
    <w:tmpl w:val="B68A5C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B157110"/>
    <w:multiLevelType w:val="multilevel"/>
    <w:tmpl w:val="A94A04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1F510D4"/>
    <w:multiLevelType w:val="multilevel"/>
    <w:tmpl w:val="727437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compat/>
  <w:rsids>
    <w:rsidRoot w:val="007C3ED2"/>
    <w:rsid w:val="00381B3C"/>
    <w:rsid w:val="007C3ED2"/>
    <w:rsid w:val="00E17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B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3ED2"/>
    <w:rPr>
      <w:rFonts w:ascii="Tahoma" w:hAnsi="Tahoma" w:cs="Tahoma"/>
      <w:sz w:val="16"/>
      <w:szCs w:val="16"/>
    </w:rPr>
  </w:style>
  <w:style w:type="character" w:customStyle="1" w:styleId="3">
    <w:name w:val="Основной текст (3)_"/>
    <w:basedOn w:val="a0"/>
    <w:link w:val="30"/>
    <w:rsid w:val="007C3ED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Заголовок №2_"/>
    <w:basedOn w:val="a0"/>
    <w:link w:val="20"/>
    <w:rsid w:val="007C3ED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7C3ED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_"/>
    <w:basedOn w:val="a0"/>
    <w:rsid w:val="007C3E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Колонтитул_"/>
    <w:basedOn w:val="a0"/>
    <w:rsid w:val="007C3E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Колонтитул"/>
    <w:basedOn w:val="a5"/>
    <w:rsid w:val="007C3ED2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2">
    <w:name w:val="Основной текст (2)"/>
    <w:basedOn w:val="21"/>
    <w:rsid w:val="007C3ED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7C3ED2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7C3ED2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13pt">
    <w:name w:val="Колонтитул + 13 pt"/>
    <w:basedOn w:val="a5"/>
    <w:rsid w:val="007C3ED2"/>
    <w:rPr>
      <w:color w:val="000000"/>
      <w:spacing w:val="0"/>
      <w:w w:val="100"/>
      <w:position w:val="0"/>
      <w:sz w:val="26"/>
      <w:szCs w:val="26"/>
      <w:lang w:val="ru-RU" w:eastAsia="ru-RU" w:bidi="ru-RU"/>
    </w:rPr>
  </w:style>
  <w:style w:type="character" w:customStyle="1" w:styleId="a7">
    <w:name w:val="Подпись к таблице_"/>
    <w:basedOn w:val="a0"/>
    <w:link w:val="a8"/>
    <w:rsid w:val="007C3ED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0pt">
    <w:name w:val="Основной текст (2) + 10 pt;Полужирный"/>
    <w:basedOn w:val="21"/>
    <w:rsid w:val="007C3ED2"/>
    <w:rPr>
      <w:b/>
      <w:bCs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9Exact">
    <w:name w:val="Основной текст (9) Exact"/>
    <w:basedOn w:val="a0"/>
    <w:link w:val="9"/>
    <w:rsid w:val="007C3ED2"/>
    <w:rPr>
      <w:rFonts w:ascii="Impact" w:eastAsia="Impact" w:hAnsi="Impact" w:cs="Impact"/>
      <w:sz w:val="30"/>
      <w:szCs w:val="30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7C3ED2"/>
    <w:rPr>
      <w:rFonts w:ascii="Times New Roman" w:eastAsia="Times New Roman" w:hAnsi="Times New Roman" w:cs="Times New Roman"/>
      <w:spacing w:val="-10"/>
      <w:sz w:val="20"/>
      <w:szCs w:val="20"/>
      <w:shd w:val="clear" w:color="auto" w:fill="FFFFFF"/>
    </w:rPr>
  </w:style>
  <w:style w:type="character" w:customStyle="1" w:styleId="1">
    <w:name w:val="Заголовок №1_"/>
    <w:basedOn w:val="a0"/>
    <w:link w:val="10"/>
    <w:rsid w:val="007C3ED2"/>
    <w:rPr>
      <w:rFonts w:ascii="Impact" w:eastAsia="Impact" w:hAnsi="Impact" w:cs="Impact"/>
      <w:sz w:val="36"/>
      <w:szCs w:val="36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7C3ED2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11Exact">
    <w:name w:val="Основной текст (11) Exact"/>
    <w:basedOn w:val="a0"/>
    <w:link w:val="11"/>
    <w:rsid w:val="007C3ED2"/>
    <w:rPr>
      <w:rFonts w:ascii="Arial" w:eastAsia="Arial" w:hAnsi="Arial" w:cs="Arial"/>
      <w:sz w:val="26"/>
      <w:szCs w:val="26"/>
      <w:shd w:val="clear" w:color="auto" w:fill="FFFFFF"/>
    </w:rPr>
  </w:style>
  <w:style w:type="character" w:customStyle="1" w:styleId="2Exact">
    <w:name w:val="Основной текст (2) Exact"/>
    <w:basedOn w:val="a0"/>
    <w:rsid w:val="007C3E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rsid w:val="007C3ED2"/>
    <w:pPr>
      <w:widowControl w:val="0"/>
      <w:shd w:val="clear" w:color="auto" w:fill="FFFFFF"/>
      <w:spacing w:after="0" w:line="274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20">
    <w:name w:val="Заголовок №2"/>
    <w:basedOn w:val="a"/>
    <w:link w:val="2"/>
    <w:rsid w:val="007C3ED2"/>
    <w:pPr>
      <w:widowControl w:val="0"/>
      <w:shd w:val="clear" w:color="auto" w:fill="FFFFFF"/>
      <w:spacing w:before="300" w:after="6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sid w:val="007C3ED2"/>
    <w:pPr>
      <w:widowControl w:val="0"/>
      <w:shd w:val="clear" w:color="auto" w:fill="FFFFFF"/>
      <w:spacing w:before="60" w:after="0" w:line="648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rsid w:val="007C3ED2"/>
    <w:pPr>
      <w:widowControl w:val="0"/>
      <w:shd w:val="clear" w:color="auto" w:fill="FFFFFF"/>
      <w:spacing w:before="2760" w:after="0" w:line="0" w:lineRule="atLeast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70">
    <w:name w:val="Основной текст (7)"/>
    <w:basedOn w:val="a"/>
    <w:link w:val="7"/>
    <w:rsid w:val="007C3ED2"/>
    <w:pPr>
      <w:widowControl w:val="0"/>
      <w:shd w:val="clear" w:color="auto" w:fill="FFFFFF"/>
      <w:spacing w:before="600" w:after="600" w:line="0" w:lineRule="atLeast"/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a8">
    <w:name w:val="Подпись к таблице"/>
    <w:basedOn w:val="a"/>
    <w:link w:val="a7"/>
    <w:rsid w:val="007C3ED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">
    <w:name w:val="Основной текст (9)"/>
    <w:basedOn w:val="a"/>
    <w:link w:val="9Exact"/>
    <w:rsid w:val="007C3ED2"/>
    <w:pPr>
      <w:widowControl w:val="0"/>
      <w:shd w:val="clear" w:color="auto" w:fill="FFFFFF"/>
      <w:spacing w:after="0" w:line="0" w:lineRule="atLeast"/>
    </w:pPr>
    <w:rPr>
      <w:rFonts w:ascii="Impact" w:eastAsia="Impact" w:hAnsi="Impact" w:cs="Impact"/>
      <w:sz w:val="30"/>
      <w:szCs w:val="30"/>
    </w:rPr>
  </w:style>
  <w:style w:type="paragraph" w:customStyle="1" w:styleId="80">
    <w:name w:val="Основной текст (8)"/>
    <w:basedOn w:val="a"/>
    <w:link w:val="8"/>
    <w:rsid w:val="007C3ED2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pacing w:val="-10"/>
      <w:sz w:val="20"/>
      <w:szCs w:val="20"/>
    </w:rPr>
  </w:style>
  <w:style w:type="paragraph" w:customStyle="1" w:styleId="10">
    <w:name w:val="Заголовок №1"/>
    <w:basedOn w:val="a"/>
    <w:link w:val="1"/>
    <w:rsid w:val="007C3ED2"/>
    <w:pPr>
      <w:widowControl w:val="0"/>
      <w:shd w:val="clear" w:color="auto" w:fill="FFFFFF"/>
      <w:spacing w:before="60" w:after="0" w:line="0" w:lineRule="atLeast"/>
      <w:jc w:val="both"/>
      <w:outlineLvl w:val="0"/>
    </w:pPr>
    <w:rPr>
      <w:rFonts w:ascii="Impact" w:eastAsia="Impact" w:hAnsi="Impact" w:cs="Impact"/>
      <w:sz w:val="36"/>
      <w:szCs w:val="36"/>
    </w:rPr>
  </w:style>
  <w:style w:type="paragraph" w:customStyle="1" w:styleId="101">
    <w:name w:val="Основной текст (10)"/>
    <w:basedOn w:val="a"/>
    <w:link w:val="100"/>
    <w:rsid w:val="007C3ED2"/>
    <w:pPr>
      <w:widowControl w:val="0"/>
      <w:shd w:val="clear" w:color="auto" w:fill="FFFFFF"/>
      <w:spacing w:after="480" w:line="254" w:lineRule="exact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1">
    <w:name w:val="Основной текст (11)"/>
    <w:basedOn w:val="a"/>
    <w:link w:val="11Exact"/>
    <w:rsid w:val="007C3ED2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header" Target="header6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1.xml"/><Relationship Id="rId5" Type="http://schemas.openxmlformats.org/officeDocument/2006/relationships/image" Target="media/image1.jpeg"/><Relationship Id="rId15" Type="http://schemas.openxmlformats.org/officeDocument/2006/relationships/footer" Target="footer4.xml"/><Relationship Id="rId10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header" Target="header4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1791</Words>
  <Characters>10213</Characters>
  <Application>Microsoft Office Word</Application>
  <DocSecurity>0</DocSecurity>
  <Lines>85</Lines>
  <Paragraphs>23</Paragraphs>
  <ScaleCrop>false</ScaleCrop>
  <Company/>
  <LinksUpToDate>false</LinksUpToDate>
  <CharactersWithSpaces>11981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Элана</dc:creator>
  <cp:lastModifiedBy>Элана</cp:lastModifiedBy>
  <cp:revision>1</cp:revision>
  <dcterms:created xsi:type="dcterms:W3CDTF">2022-01-18T13:04:00Z</dcterms:created>
  <dcterms:modified xsi:type="dcterms:W3CDTF">2022-01-18T13:06:00Z</dcterms:modified>
</cp:coreProperties>
</file>